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0365CD" w14:textId="08249160" w:rsidR="00321897" w:rsidRPr="00104C2C" w:rsidRDefault="00321897" w:rsidP="1CB1EA53">
      <w:pPr>
        <w:shd w:val="clear" w:color="auto" w:fill="FFFFFF" w:themeFill="background1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1CB1EA5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STANDARD OPERATING PROCEDURE –</w:t>
      </w:r>
      <w:r w:rsidR="0050672F" w:rsidRPr="1CB1EA5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1A2BD962" w:rsidRPr="1CB1EA5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C0</w:t>
      </w:r>
      <w:r w:rsidR="00B616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05</w:t>
      </w:r>
    </w:p>
    <w:p w14:paraId="57F10FF3" w14:textId="7FD9FDFD" w:rsidR="00321897" w:rsidRPr="00104C2C" w:rsidRDefault="63BC8201" w:rsidP="75E2E73C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104C2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Handling c</w:t>
      </w:r>
      <w:r w:rsidR="0036719C" w:rsidRPr="00104C2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ryogenics including </w:t>
      </w:r>
      <w:r w:rsidR="00963F9C" w:rsidRPr="00104C2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l</w:t>
      </w:r>
      <w:r w:rsidR="0036719C" w:rsidRPr="00104C2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iquid </w:t>
      </w:r>
      <w:r w:rsidR="00963F9C" w:rsidRPr="00104C2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n</w:t>
      </w:r>
      <w:r w:rsidR="0036719C" w:rsidRPr="00104C2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itrogen</w:t>
      </w:r>
    </w:p>
    <w:p w14:paraId="55FDC953" w14:textId="77777777" w:rsidR="00321897" w:rsidRPr="00104C2C" w:rsidRDefault="00321897" w:rsidP="55F6FB94">
      <w:pPr>
        <w:pStyle w:val="ListParagraph"/>
        <w:numPr>
          <w:ilvl w:val="0"/>
          <w:numId w:val="2"/>
        </w:numPr>
        <w:shd w:val="clear" w:color="auto" w:fill="FFFFFF" w:themeFill="background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04C2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Objectives </w:t>
      </w:r>
    </w:p>
    <w:p w14:paraId="325B6076" w14:textId="762BD2C6" w:rsidR="00321897" w:rsidRPr="00104C2C" w:rsidRDefault="12E116FB" w:rsidP="006D3869">
      <w:pPr>
        <w:pStyle w:val="ListParagraph"/>
        <w:shd w:val="clear" w:color="auto" w:fill="FFFFFF" w:themeFill="background1"/>
        <w:rPr>
          <w:rFonts w:ascii="Times New Roman" w:eastAsia="Times New Roman" w:hAnsi="Times New Roman" w:cs="Times New Roman"/>
          <w:sz w:val="24"/>
          <w:szCs w:val="24"/>
        </w:rPr>
      </w:pPr>
      <w:r w:rsidRPr="00104C2C">
        <w:rPr>
          <w:rFonts w:ascii="Times New Roman" w:eastAsia="Times New Roman" w:hAnsi="Times New Roman" w:cs="Times New Roman"/>
          <w:sz w:val="24"/>
          <w:szCs w:val="24"/>
        </w:rPr>
        <w:t>The objective of this document is to establish st</w:t>
      </w:r>
      <w:r w:rsidR="1DA13797" w:rsidRPr="00104C2C">
        <w:rPr>
          <w:rFonts w:ascii="Times New Roman" w:eastAsia="Times New Roman" w:hAnsi="Times New Roman" w:cs="Times New Roman"/>
          <w:sz w:val="24"/>
          <w:szCs w:val="24"/>
        </w:rPr>
        <w:t xml:space="preserve">andard operating procedures </w:t>
      </w:r>
      <w:r w:rsidR="27CECC17" w:rsidRPr="00104C2C">
        <w:rPr>
          <w:rFonts w:ascii="Times New Roman" w:eastAsia="Times New Roman" w:hAnsi="Times New Roman" w:cs="Times New Roman"/>
          <w:sz w:val="24"/>
          <w:szCs w:val="24"/>
        </w:rPr>
        <w:t xml:space="preserve">(SOP) </w:t>
      </w:r>
      <w:r w:rsidR="06BC489C" w:rsidRPr="00104C2C">
        <w:rPr>
          <w:rFonts w:ascii="Times New Roman" w:eastAsia="Times New Roman" w:hAnsi="Times New Roman" w:cs="Times New Roman"/>
          <w:sz w:val="24"/>
          <w:szCs w:val="24"/>
        </w:rPr>
        <w:t xml:space="preserve">for </w:t>
      </w:r>
      <w:r w:rsidR="166610C0" w:rsidRPr="00104C2C">
        <w:rPr>
          <w:rFonts w:ascii="Times New Roman" w:eastAsia="Times New Roman" w:hAnsi="Times New Roman" w:cs="Times New Roman"/>
          <w:sz w:val="24"/>
          <w:szCs w:val="24"/>
        </w:rPr>
        <w:t xml:space="preserve">handling </w:t>
      </w:r>
      <w:r w:rsidR="4BAB02C4" w:rsidRPr="00104C2C">
        <w:rPr>
          <w:rFonts w:ascii="Times New Roman" w:eastAsia="Times New Roman" w:hAnsi="Times New Roman" w:cs="Times New Roman"/>
          <w:sz w:val="24"/>
          <w:szCs w:val="24"/>
        </w:rPr>
        <w:t>cryogenics including liquid nitrogen</w:t>
      </w:r>
      <w:r w:rsidR="268F4FAE" w:rsidRPr="00104C2C">
        <w:rPr>
          <w:rFonts w:ascii="Times New Roman" w:eastAsia="Times New Roman" w:hAnsi="Times New Roman" w:cs="Times New Roman"/>
          <w:sz w:val="24"/>
          <w:szCs w:val="24"/>
        </w:rPr>
        <w:t>,</w:t>
      </w:r>
      <w:r w:rsidR="001E7B57">
        <w:rPr>
          <w:rFonts w:ascii="Times New Roman" w:eastAsia="Times New Roman" w:hAnsi="Times New Roman" w:cs="Times New Roman"/>
          <w:sz w:val="24"/>
          <w:szCs w:val="24"/>
        </w:rPr>
        <w:t xml:space="preserve"> liquid argon and liquid </w:t>
      </w:r>
      <w:proofErr w:type="gramStart"/>
      <w:r w:rsidR="001E7B57">
        <w:rPr>
          <w:rFonts w:ascii="Times New Roman" w:eastAsia="Times New Roman" w:hAnsi="Times New Roman" w:cs="Times New Roman"/>
          <w:sz w:val="24"/>
          <w:szCs w:val="24"/>
        </w:rPr>
        <w:t>helium</w:t>
      </w:r>
      <w:proofErr w:type="gramEnd"/>
      <w:r w:rsidRPr="00104C2C">
        <w:rPr>
          <w:rFonts w:ascii="Times New Roman" w:eastAsia="Times New Roman" w:hAnsi="Times New Roman" w:cs="Times New Roman"/>
          <w:sz w:val="24"/>
          <w:szCs w:val="24"/>
        </w:rPr>
        <w:t xml:space="preserve"> ensuring the safety of laboratory personnel by mitigating potential risks associated with hazardous materials, and </w:t>
      </w:r>
      <w:r w:rsidR="35F7607C" w:rsidRPr="00104C2C">
        <w:rPr>
          <w:rFonts w:ascii="Times New Roman" w:eastAsia="Times New Roman" w:hAnsi="Times New Roman" w:cs="Times New Roman"/>
          <w:sz w:val="24"/>
          <w:szCs w:val="24"/>
        </w:rPr>
        <w:t>relat</w:t>
      </w:r>
      <w:r w:rsidR="7C568C16" w:rsidRPr="00104C2C">
        <w:rPr>
          <w:rFonts w:ascii="Times New Roman" w:eastAsia="Times New Roman" w:hAnsi="Times New Roman" w:cs="Times New Roman"/>
          <w:sz w:val="24"/>
          <w:szCs w:val="24"/>
        </w:rPr>
        <w:t>ed</w:t>
      </w:r>
      <w:r w:rsidR="35F7607C" w:rsidRPr="00104C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04C2C">
        <w:rPr>
          <w:rFonts w:ascii="Times New Roman" w:eastAsia="Times New Roman" w:hAnsi="Times New Roman" w:cs="Times New Roman"/>
          <w:sz w:val="24"/>
          <w:szCs w:val="24"/>
        </w:rPr>
        <w:t xml:space="preserve">injuries. </w:t>
      </w:r>
      <w:r w:rsidR="00FB444A" w:rsidRPr="00104C2C">
        <w:rPr>
          <w:rFonts w:ascii="Times New Roman" w:eastAsia="Times New Roman" w:hAnsi="Times New Roman" w:cs="Times New Roman"/>
          <w:sz w:val="24"/>
          <w:szCs w:val="24"/>
        </w:rPr>
        <w:t>In addition</w:t>
      </w:r>
      <w:r w:rsidRPr="00104C2C">
        <w:rPr>
          <w:rFonts w:ascii="Times New Roman" w:eastAsia="Times New Roman" w:hAnsi="Times New Roman" w:cs="Times New Roman"/>
          <w:sz w:val="24"/>
          <w:szCs w:val="24"/>
        </w:rPr>
        <w:t>, this SOP aims to enhance the efficiency of experimental workflows.</w:t>
      </w:r>
      <w:r w:rsidR="1F3BA7DF" w:rsidRPr="00104C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8AB6AF1" w14:textId="32A62695" w:rsidR="006D3869" w:rsidRPr="00104C2C" w:rsidRDefault="006D3869" w:rsidP="006D3869">
      <w:pPr>
        <w:pStyle w:val="ListParagraph"/>
        <w:shd w:val="clear" w:color="auto" w:fill="FFFFFF" w:themeFill="background1"/>
        <w:rPr>
          <w:rFonts w:ascii="Times New Roman" w:eastAsia="Times New Roman" w:hAnsi="Times New Roman" w:cs="Times New Roman"/>
          <w:sz w:val="24"/>
          <w:szCs w:val="24"/>
        </w:rPr>
      </w:pPr>
    </w:p>
    <w:p w14:paraId="2B22E3B1" w14:textId="77777777" w:rsidR="006D3869" w:rsidRPr="00104C2C" w:rsidRDefault="006D3869" w:rsidP="006D3869">
      <w:pPr>
        <w:pStyle w:val="ListParagraph"/>
        <w:shd w:val="clear" w:color="auto" w:fill="FFFFFF" w:themeFill="background1"/>
      </w:pPr>
    </w:p>
    <w:p w14:paraId="76904EDA" w14:textId="77777777" w:rsidR="00321897" w:rsidRPr="00104C2C" w:rsidRDefault="00321897" w:rsidP="55F6FB94">
      <w:pPr>
        <w:pStyle w:val="ListParagraph"/>
        <w:numPr>
          <w:ilvl w:val="0"/>
          <w:numId w:val="2"/>
        </w:numPr>
        <w:shd w:val="clear" w:color="auto" w:fill="FFFFFF" w:themeFill="background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04C2C">
        <w:rPr>
          <w:rFonts w:ascii="Times New Roman" w:eastAsia="Times New Roman" w:hAnsi="Times New Roman" w:cs="Times New Roman"/>
          <w:b/>
          <w:bCs/>
          <w:sz w:val="28"/>
          <w:szCs w:val="28"/>
        </w:rPr>
        <w:t>Personal Protective Equipment</w:t>
      </w:r>
    </w:p>
    <w:p w14:paraId="192E060C" w14:textId="23350D53" w:rsidR="00321897" w:rsidRPr="00104C2C" w:rsidRDefault="7C2C8B79" w:rsidP="5E829FA1">
      <w:pPr>
        <w:pStyle w:val="ListParagraph"/>
        <w:shd w:val="clear" w:color="auto" w:fill="FFFFFF" w:themeFill="background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04C2C">
        <w:rPr>
          <w:rFonts w:ascii="Times New Roman" w:eastAsia="Times New Roman" w:hAnsi="Times New Roman" w:cs="Times New Roman"/>
          <w:sz w:val="24"/>
          <w:szCs w:val="24"/>
        </w:rPr>
        <w:t xml:space="preserve">To ensure safety </w:t>
      </w:r>
      <w:r w:rsidR="7CD73102" w:rsidRPr="00104C2C">
        <w:rPr>
          <w:rFonts w:ascii="Times New Roman" w:eastAsia="Times New Roman" w:hAnsi="Times New Roman" w:cs="Times New Roman"/>
          <w:sz w:val="24"/>
          <w:szCs w:val="24"/>
        </w:rPr>
        <w:t>when handling</w:t>
      </w:r>
      <w:r w:rsidR="4BAB02C4" w:rsidRPr="00104C2C">
        <w:rPr>
          <w:rFonts w:ascii="Times New Roman" w:eastAsia="Times New Roman" w:hAnsi="Times New Roman" w:cs="Times New Roman"/>
          <w:sz w:val="24"/>
          <w:szCs w:val="24"/>
        </w:rPr>
        <w:t xml:space="preserve"> cryogenics</w:t>
      </w:r>
      <w:r w:rsidR="12E116FB" w:rsidRPr="00104C2C">
        <w:rPr>
          <w:rFonts w:ascii="Times New Roman" w:eastAsia="Times New Roman" w:hAnsi="Times New Roman" w:cs="Times New Roman"/>
          <w:sz w:val="24"/>
          <w:szCs w:val="24"/>
        </w:rPr>
        <w:t>, appropriate personal protective equipment (PPE) must be worn. This includes:</w:t>
      </w:r>
    </w:p>
    <w:p w14:paraId="15AAAFC9" w14:textId="77777777" w:rsidR="00321897" w:rsidRPr="00104C2C" w:rsidRDefault="00321897" w:rsidP="00321897">
      <w:pPr>
        <w:pStyle w:val="ListParagraph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14:paraId="5FB1A762" w14:textId="77777777" w:rsidR="006316DF" w:rsidRPr="00104C2C" w:rsidRDefault="006316DF" w:rsidP="006316DF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04C2C">
        <w:rPr>
          <w:rFonts w:ascii="Times New Roman" w:eastAsia="Times New Roman" w:hAnsi="Times New Roman" w:cs="Times New Roman"/>
          <w:sz w:val="24"/>
          <w:szCs w:val="24"/>
        </w:rPr>
        <w:t>Long pants and closed-toe shoes to protect against spills and splashes.</w:t>
      </w:r>
    </w:p>
    <w:p w14:paraId="3D6F381D" w14:textId="294ED4B6" w:rsidR="006316DF" w:rsidRPr="00104C2C" w:rsidRDefault="00592BD1" w:rsidP="006316DF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04C2C">
        <w:rPr>
          <w:rFonts w:ascii="Times New Roman" w:eastAsiaTheme="minorEastAsia" w:hAnsi="Times New Roman" w:cs="Times New Roman"/>
          <w:sz w:val="24"/>
          <w:szCs w:val="24"/>
          <w:lang w:eastAsia="zh-TW"/>
        </w:rPr>
        <w:t>A</w:t>
      </w:r>
      <w:r w:rsidRPr="00104C2C">
        <w:rPr>
          <w:rFonts w:ascii="Times New Roman" w:eastAsiaTheme="minorEastAsia" w:hAnsi="Times New Roman" w:cs="Times New Roman" w:hint="eastAsia"/>
          <w:sz w:val="24"/>
          <w:szCs w:val="24"/>
          <w:lang w:eastAsia="zh-TW"/>
        </w:rPr>
        <w:t xml:space="preserve"> l</w:t>
      </w:r>
      <w:r w:rsidR="006316DF" w:rsidRPr="00104C2C">
        <w:rPr>
          <w:rFonts w:ascii="Times New Roman" w:eastAsia="Times New Roman" w:hAnsi="Times New Roman" w:cs="Times New Roman"/>
          <w:sz w:val="24"/>
          <w:szCs w:val="24"/>
        </w:rPr>
        <w:t>ong-sleeved, buttoned lab coat to minimize skin exposure.</w:t>
      </w:r>
    </w:p>
    <w:p w14:paraId="6EC87E62" w14:textId="77777777" w:rsidR="006316DF" w:rsidRPr="00104C2C" w:rsidRDefault="006316DF" w:rsidP="006316DF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04C2C">
        <w:rPr>
          <w:rFonts w:ascii="Times New Roman" w:eastAsia="Times New Roman" w:hAnsi="Times New Roman" w:cs="Times New Roman"/>
          <w:sz w:val="24"/>
          <w:szCs w:val="24"/>
        </w:rPr>
        <w:t>Safety glasses with side shields to protect against splashes and flying debris.</w:t>
      </w:r>
    </w:p>
    <w:p w14:paraId="1CA56B3E" w14:textId="77777777" w:rsidR="006316DF" w:rsidRPr="00104C2C" w:rsidRDefault="006316DF" w:rsidP="006316DF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04C2C">
        <w:rPr>
          <w:rFonts w:ascii="Times New Roman" w:eastAsia="Times New Roman" w:hAnsi="Times New Roman" w:cs="Times New Roman"/>
          <w:sz w:val="24"/>
          <w:szCs w:val="24"/>
        </w:rPr>
        <w:t>Face shield when handling large volumes or during high-risk operations.</w:t>
      </w:r>
    </w:p>
    <w:p w14:paraId="67939E9D" w14:textId="77777777" w:rsidR="00222641" w:rsidRPr="00104C2C" w:rsidRDefault="00222641" w:rsidP="00222641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104C2C">
        <w:rPr>
          <w:rFonts w:ascii="Times New Roman" w:eastAsia="Times New Roman" w:hAnsi="Times New Roman" w:cs="Times New Roman"/>
          <w:sz w:val="24"/>
          <w:szCs w:val="24"/>
        </w:rPr>
        <w:t>Disposable nitrile or latex gloves to prevent direct contact with hazardous materials.</w:t>
      </w:r>
    </w:p>
    <w:p w14:paraId="261C1150" w14:textId="77777777" w:rsidR="00222641" w:rsidRPr="00104C2C" w:rsidRDefault="006316DF" w:rsidP="00222641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104C2C">
        <w:rPr>
          <w:rFonts w:ascii="Times New Roman" w:eastAsia="Times New Roman" w:hAnsi="Times New Roman" w:cs="Times New Roman"/>
          <w:sz w:val="24"/>
          <w:szCs w:val="24"/>
        </w:rPr>
        <w:t>Cryogenic gloves for handling ultra-low-temperature materials.</w:t>
      </w:r>
    </w:p>
    <w:p w14:paraId="2ADC858B" w14:textId="25F8B8E1" w:rsidR="002F3C9A" w:rsidRPr="00104C2C" w:rsidRDefault="006F3B09" w:rsidP="00222641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104C2C">
        <w:rPr>
          <w:rFonts w:ascii="Times New Roman" w:eastAsiaTheme="minorEastAsia" w:hAnsi="Times New Roman" w:cs="Times New Roman" w:hint="eastAsia"/>
          <w:sz w:val="24"/>
          <w:szCs w:val="24"/>
          <w:lang w:eastAsia="zh-TW"/>
        </w:rPr>
        <w:t>A</w:t>
      </w:r>
      <w:r w:rsidR="006316DF" w:rsidRPr="00104C2C">
        <w:rPr>
          <w:rFonts w:ascii="Times New Roman" w:eastAsia="Times New Roman" w:hAnsi="Times New Roman" w:cs="Times New Roman"/>
          <w:sz w:val="24"/>
          <w:szCs w:val="24"/>
        </w:rPr>
        <w:t>void wearing loose clothing or jewelry that could become entangled or contaminated</w:t>
      </w:r>
      <w:r w:rsidR="002F3C9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25E463D" w14:textId="00CED090" w:rsidR="00285A4A" w:rsidRPr="00104C2C" w:rsidRDefault="1EDADB97" w:rsidP="00012D5E">
      <w:pPr>
        <w:pStyle w:val="ListParagraph"/>
        <w:numPr>
          <w:ilvl w:val="0"/>
          <w:numId w:val="3"/>
        </w:numPr>
        <w:spacing w:after="0" w:line="240" w:lineRule="auto"/>
      </w:pPr>
      <w:r w:rsidRPr="00012D5E">
        <w:rPr>
          <w:rFonts w:ascii="Times New Roman" w:eastAsia="Times New Roman" w:hAnsi="Times New Roman" w:cs="Times New Roman"/>
          <w:sz w:val="24"/>
          <w:szCs w:val="24"/>
        </w:rPr>
        <w:t>If the user has long hair, it should be tied back.</w:t>
      </w:r>
    </w:p>
    <w:p w14:paraId="1EF969CD" w14:textId="2C54531C" w:rsidR="381B1D9C" w:rsidRPr="00104C2C" w:rsidRDefault="381B1D9C" w:rsidP="381B1D9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7125AD7D" w14:textId="77777777" w:rsidR="00321897" w:rsidRPr="00104C2C" w:rsidRDefault="00321897" w:rsidP="55F6FB94">
      <w:pPr>
        <w:pStyle w:val="ListParagraph"/>
        <w:numPr>
          <w:ilvl w:val="0"/>
          <w:numId w:val="2"/>
        </w:numPr>
        <w:shd w:val="clear" w:color="auto" w:fill="FFFFFF" w:themeFill="background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04C2C">
        <w:rPr>
          <w:rFonts w:ascii="Times New Roman" w:eastAsia="Times New Roman" w:hAnsi="Times New Roman" w:cs="Times New Roman"/>
          <w:b/>
          <w:bCs/>
          <w:sz w:val="28"/>
          <w:szCs w:val="28"/>
        </w:rPr>
        <w:t>Potential Hazards</w:t>
      </w:r>
    </w:p>
    <w:p w14:paraId="6517443A" w14:textId="29714B44" w:rsidR="00321897" w:rsidRPr="00104C2C" w:rsidRDefault="4E74518C" w:rsidP="007F4CDA">
      <w:pPr>
        <w:pStyle w:val="ListParagraph"/>
        <w:shd w:val="clear" w:color="auto" w:fill="FFFFFF" w:themeFill="background1"/>
        <w:rPr>
          <w:rFonts w:ascii="Times New Roman" w:eastAsia="Times New Roman" w:hAnsi="Times New Roman" w:cs="Times New Roman"/>
          <w:sz w:val="24"/>
          <w:szCs w:val="24"/>
        </w:rPr>
      </w:pPr>
      <w:r w:rsidRPr="00104C2C">
        <w:rPr>
          <w:rFonts w:ascii="Times New Roman" w:eastAsia="Times New Roman" w:hAnsi="Times New Roman" w:cs="Times New Roman"/>
          <w:sz w:val="24"/>
          <w:szCs w:val="24"/>
        </w:rPr>
        <w:t>Handling c</w:t>
      </w:r>
      <w:r w:rsidR="4FA9C87C" w:rsidRPr="00104C2C">
        <w:rPr>
          <w:rFonts w:ascii="Times New Roman" w:eastAsia="Times New Roman" w:hAnsi="Times New Roman" w:cs="Times New Roman"/>
          <w:sz w:val="24"/>
          <w:szCs w:val="24"/>
        </w:rPr>
        <w:t xml:space="preserve">ryogenics, </w:t>
      </w:r>
      <w:r w:rsidR="3A6AC0A6" w:rsidRPr="00104C2C">
        <w:rPr>
          <w:rFonts w:ascii="Times New Roman" w:eastAsia="Times New Roman" w:hAnsi="Times New Roman" w:cs="Times New Roman"/>
          <w:sz w:val="24"/>
          <w:szCs w:val="24"/>
        </w:rPr>
        <w:t>including liquid nitrogen</w:t>
      </w:r>
      <w:r w:rsidR="4FA9C87C" w:rsidRPr="00104C2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D634BDF" w:rsidRPr="00104C2C">
        <w:rPr>
          <w:rFonts w:ascii="Times New Roman" w:eastAsia="Times New Roman" w:hAnsi="Times New Roman" w:cs="Times New Roman"/>
          <w:sz w:val="24"/>
          <w:szCs w:val="24"/>
        </w:rPr>
        <w:t>can result in</w:t>
      </w:r>
      <w:r w:rsidR="2E71EC94" w:rsidRPr="00104C2C">
        <w:rPr>
          <w:rFonts w:ascii="Times New Roman" w:eastAsia="Times New Roman" w:hAnsi="Times New Roman" w:cs="Times New Roman"/>
          <w:sz w:val="24"/>
          <w:szCs w:val="24"/>
        </w:rPr>
        <w:t xml:space="preserve"> potential hazard</w:t>
      </w:r>
      <w:r w:rsidR="69251C74" w:rsidRPr="00104C2C">
        <w:rPr>
          <w:rFonts w:ascii="Times New Roman" w:eastAsia="Times New Roman" w:hAnsi="Times New Roman" w:cs="Times New Roman"/>
          <w:sz w:val="24"/>
          <w:szCs w:val="24"/>
        </w:rPr>
        <w:t>s</w:t>
      </w:r>
      <w:r w:rsidR="2E71EC94" w:rsidRPr="00104C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ACCE975" w:rsidRPr="00104C2C">
        <w:rPr>
          <w:rFonts w:ascii="Times New Roman" w:eastAsia="Times New Roman" w:hAnsi="Times New Roman" w:cs="Times New Roman"/>
          <w:sz w:val="24"/>
          <w:szCs w:val="24"/>
        </w:rPr>
        <w:t xml:space="preserve">that must </w:t>
      </w:r>
      <w:r w:rsidR="12E116FB" w:rsidRPr="00104C2C">
        <w:rPr>
          <w:rFonts w:ascii="Times New Roman" w:eastAsia="Times New Roman" w:hAnsi="Times New Roman" w:cs="Times New Roman"/>
          <w:sz w:val="24"/>
          <w:szCs w:val="24"/>
        </w:rPr>
        <w:t xml:space="preserve">be managed to maintain a safe working environment. </w:t>
      </w:r>
      <w:r w:rsidR="4937B75D" w:rsidRPr="00104C2C">
        <w:rPr>
          <w:rFonts w:ascii="Times New Roman" w:eastAsia="Times New Roman" w:hAnsi="Times New Roman" w:cs="Times New Roman"/>
          <w:sz w:val="24"/>
          <w:szCs w:val="24"/>
        </w:rPr>
        <w:t>These</w:t>
      </w:r>
      <w:r w:rsidR="1D4D82FB" w:rsidRPr="00104C2C">
        <w:rPr>
          <w:rFonts w:ascii="Times New Roman" w:eastAsia="Times New Roman" w:hAnsi="Times New Roman" w:cs="Times New Roman"/>
          <w:sz w:val="24"/>
          <w:szCs w:val="24"/>
        </w:rPr>
        <w:t xml:space="preserve"> hazards</w:t>
      </w:r>
      <w:r w:rsidR="12E116FB" w:rsidRPr="00104C2C">
        <w:rPr>
          <w:rFonts w:ascii="Times New Roman" w:eastAsia="Times New Roman" w:hAnsi="Times New Roman" w:cs="Times New Roman"/>
          <w:sz w:val="24"/>
          <w:szCs w:val="24"/>
        </w:rPr>
        <w:t xml:space="preserve"> include:</w:t>
      </w:r>
    </w:p>
    <w:p w14:paraId="4FF83E77" w14:textId="77777777" w:rsidR="007F4CDA" w:rsidRPr="00104C2C" w:rsidRDefault="007F4CDA" w:rsidP="007F4CDA">
      <w:pPr>
        <w:pStyle w:val="ListParagraph"/>
        <w:shd w:val="clear" w:color="auto" w:fill="FFFFFF" w:themeFill="background1"/>
        <w:rPr>
          <w:rFonts w:ascii="Times New Roman" w:eastAsia="Times New Roman" w:hAnsi="Times New Roman" w:cs="Times New Roman"/>
          <w:sz w:val="24"/>
          <w:szCs w:val="24"/>
        </w:rPr>
      </w:pPr>
    </w:p>
    <w:p w14:paraId="6EF0F1B3" w14:textId="77777777" w:rsidR="003746F5" w:rsidRPr="00104C2C" w:rsidRDefault="003746F5" w:rsidP="003746F5">
      <w:pPr>
        <w:pStyle w:val="ListParagraph"/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4C2C">
        <w:rPr>
          <w:rFonts w:ascii="Times New Roman" w:eastAsia="Times New Roman" w:hAnsi="Times New Roman" w:cs="Times New Roman"/>
          <w:b/>
          <w:bCs/>
          <w:sz w:val="24"/>
          <w:szCs w:val="24"/>
        </w:rPr>
        <w:t>Frostbite and Cold Burns:</w:t>
      </w:r>
      <w:r w:rsidRPr="00104C2C">
        <w:rPr>
          <w:rFonts w:ascii="Times New Roman" w:eastAsia="Times New Roman" w:hAnsi="Times New Roman" w:cs="Times New Roman"/>
          <w:sz w:val="24"/>
          <w:szCs w:val="24"/>
        </w:rPr>
        <w:t xml:space="preserve"> Direct contact with liquid nitrogen or cold surfaces can cause severe skin and tissue damage.</w:t>
      </w:r>
    </w:p>
    <w:p w14:paraId="2C756088" w14:textId="192374E2" w:rsidR="003746F5" w:rsidRPr="00104C2C" w:rsidRDefault="003746F5" w:rsidP="003746F5">
      <w:pPr>
        <w:pStyle w:val="ListParagraph"/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4C2C">
        <w:rPr>
          <w:rFonts w:ascii="Times New Roman" w:eastAsia="Times New Roman" w:hAnsi="Times New Roman" w:cs="Times New Roman"/>
          <w:b/>
          <w:bCs/>
          <w:sz w:val="24"/>
          <w:szCs w:val="24"/>
        </w:rPr>
        <w:t>Asphyxiation:</w:t>
      </w:r>
      <w:r w:rsidRPr="00104C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04C2C">
        <w:rPr>
          <w:rFonts w:ascii="Times New Roman" w:eastAsiaTheme="minorEastAsia" w:hAnsi="Times New Roman" w:cs="Times New Roman"/>
          <w:sz w:val="24"/>
          <w:szCs w:val="24"/>
          <w:lang w:eastAsia="zh-TW"/>
        </w:rPr>
        <w:t>Liquefied</w:t>
      </w:r>
      <w:r w:rsidRPr="00104C2C">
        <w:rPr>
          <w:rFonts w:ascii="Times New Roman" w:eastAsiaTheme="minorEastAsia" w:hAnsi="Times New Roman" w:cs="Times New Roman" w:hint="eastAsia"/>
          <w:sz w:val="24"/>
          <w:szCs w:val="24"/>
          <w:lang w:eastAsia="zh-TW"/>
        </w:rPr>
        <w:t xml:space="preserve"> gas such as </w:t>
      </w:r>
      <w:r w:rsidRPr="00104C2C">
        <w:rPr>
          <w:rFonts w:ascii="Times New Roman" w:eastAsia="Times New Roman" w:hAnsi="Times New Roman" w:cs="Times New Roman"/>
          <w:sz w:val="24"/>
          <w:szCs w:val="24"/>
        </w:rPr>
        <w:t>Nitrogen</w:t>
      </w:r>
      <w:r w:rsidRPr="00104C2C">
        <w:rPr>
          <w:rFonts w:ascii="Times New Roman" w:eastAsiaTheme="minorEastAsia" w:hAnsi="Times New Roman" w:cs="Times New Roman" w:hint="eastAsia"/>
          <w:sz w:val="24"/>
          <w:szCs w:val="24"/>
          <w:lang w:eastAsia="zh-TW"/>
        </w:rPr>
        <w:t xml:space="preserve"> and Argon</w:t>
      </w:r>
      <w:r w:rsidRPr="00104C2C">
        <w:rPr>
          <w:rFonts w:ascii="Times New Roman" w:eastAsia="Times New Roman" w:hAnsi="Times New Roman" w:cs="Times New Roman"/>
          <w:sz w:val="24"/>
          <w:szCs w:val="24"/>
        </w:rPr>
        <w:t xml:space="preserve"> gas can displace oxygen in poorly ventilated areas, leading to oxygen deficiency and suffocation.</w:t>
      </w:r>
    </w:p>
    <w:p w14:paraId="2E0508AA" w14:textId="77777777" w:rsidR="003746F5" w:rsidRPr="00104C2C" w:rsidRDefault="003746F5" w:rsidP="003746F5">
      <w:pPr>
        <w:pStyle w:val="ListParagraph"/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4C2C">
        <w:rPr>
          <w:rFonts w:ascii="Times New Roman" w:eastAsia="Times New Roman" w:hAnsi="Times New Roman" w:cs="Times New Roman"/>
          <w:b/>
          <w:bCs/>
          <w:sz w:val="24"/>
          <w:szCs w:val="24"/>
        </w:rPr>
        <w:t>Pressure Buildup and Explosion:</w:t>
      </w:r>
      <w:r w:rsidRPr="00104C2C">
        <w:rPr>
          <w:rFonts w:ascii="Times New Roman" w:eastAsia="Times New Roman" w:hAnsi="Times New Roman" w:cs="Times New Roman"/>
          <w:sz w:val="24"/>
          <w:szCs w:val="24"/>
        </w:rPr>
        <w:t xml:space="preserve"> Rapid expansion of liquid nitrogen into gas can cause pressure buildup in sealed containers, potentially leading to explosions.</w:t>
      </w:r>
    </w:p>
    <w:p w14:paraId="122A31A2" w14:textId="77777777" w:rsidR="003746F5" w:rsidRPr="00104C2C" w:rsidRDefault="003746F5" w:rsidP="003746F5">
      <w:pPr>
        <w:pStyle w:val="ListParagraph"/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4C2C">
        <w:rPr>
          <w:rFonts w:ascii="Times New Roman" w:eastAsia="Times New Roman" w:hAnsi="Times New Roman" w:cs="Times New Roman"/>
          <w:b/>
          <w:bCs/>
          <w:sz w:val="24"/>
          <w:szCs w:val="24"/>
        </w:rPr>
        <w:t>Fire Hazard:</w:t>
      </w:r>
      <w:r w:rsidRPr="00104C2C">
        <w:rPr>
          <w:rFonts w:ascii="Times New Roman" w:eastAsia="Times New Roman" w:hAnsi="Times New Roman" w:cs="Times New Roman"/>
          <w:sz w:val="24"/>
          <w:szCs w:val="24"/>
        </w:rPr>
        <w:t xml:space="preserve"> Condensation of oxygen from the atmosphere can create a fire risk, especially near flammable materials.</w:t>
      </w:r>
    </w:p>
    <w:p w14:paraId="77BEDF73" w14:textId="47D2EE62" w:rsidR="003746F5" w:rsidRPr="00104C2C" w:rsidRDefault="003746F5" w:rsidP="003746F5">
      <w:pPr>
        <w:pStyle w:val="ListParagraph"/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4C2C">
        <w:rPr>
          <w:rFonts w:ascii="Times New Roman" w:eastAsia="Times New Roman" w:hAnsi="Times New Roman" w:cs="Times New Roman"/>
          <w:b/>
          <w:bCs/>
          <w:sz w:val="24"/>
          <w:szCs w:val="24"/>
        </w:rPr>
        <w:t>Physical Hazards:</w:t>
      </w:r>
      <w:r w:rsidRPr="00104C2C">
        <w:rPr>
          <w:rFonts w:ascii="Times New Roman" w:eastAsia="Times New Roman" w:hAnsi="Times New Roman" w:cs="Times New Roman"/>
          <w:sz w:val="24"/>
          <w:szCs w:val="24"/>
        </w:rPr>
        <w:t xml:space="preserve"> Spills can create slippery surfaces, increasing the risk of falls and injuries.</w:t>
      </w:r>
    </w:p>
    <w:p w14:paraId="5B8129C8" w14:textId="5ECB9201" w:rsidR="3B2CF83D" w:rsidRPr="00104C2C" w:rsidRDefault="003746F5" w:rsidP="00D576C8">
      <w:pPr>
        <w:pStyle w:val="ListParagraph"/>
        <w:numPr>
          <w:ilvl w:val="0"/>
          <w:numId w:val="28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4C2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Thermal Shock: </w:t>
      </w:r>
      <w:r w:rsidRPr="00104C2C">
        <w:rPr>
          <w:rFonts w:ascii="Times New Roman" w:eastAsia="Times New Roman" w:hAnsi="Times New Roman" w:cs="Times New Roman"/>
          <w:sz w:val="24"/>
          <w:szCs w:val="24"/>
        </w:rPr>
        <w:t>Rapid temperature changes can cause materials to crack or shatter, leading to potential injuries.</w:t>
      </w:r>
    </w:p>
    <w:p w14:paraId="33BAA453" w14:textId="06676DBE" w:rsidR="00DA7677" w:rsidRPr="00104C2C" w:rsidRDefault="00DA7677" w:rsidP="00C22C30"/>
    <w:p w14:paraId="39256CC7" w14:textId="78F069F8" w:rsidR="00606B85" w:rsidRPr="00104C2C" w:rsidRDefault="001B7290" w:rsidP="55F6FB94">
      <w:pPr>
        <w:pStyle w:val="ListParagraph"/>
        <w:numPr>
          <w:ilvl w:val="0"/>
          <w:numId w:val="2"/>
        </w:numPr>
        <w:shd w:val="clear" w:color="auto" w:fill="FFFFFF" w:themeFill="background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04C2C">
        <w:rPr>
          <w:rFonts w:ascii="Times New Roman" w:eastAsia="Times New Roman" w:hAnsi="Times New Roman" w:cs="Times New Roman"/>
          <w:b/>
          <w:bCs/>
          <w:sz w:val="28"/>
          <w:szCs w:val="28"/>
        </w:rPr>
        <w:t>Procedures</w:t>
      </w:r>
    </w:p>
    <w:p w14:paraId="0E2D5D41" w14:textId="787C4BF5" w:rsidR="00C44431" w:rsidRPr="00104C2C" w:rsidRDefault="007B71CA" w:rsidP="55F6FB94">
      <w:pPr>
        <w:pStyle w:val="ListParagraph"/>
        <w:numPr>
          <w:ilvl w:val="0"/>
          <w:numId w:val="14"/>
        </w:numPr>
        <w:shd w:val="clear" w:color="auto" w:fill="FFFFFF" w:themeFill="background1"/>
        <w:rPr>
          <w:rFonts w:ascii="Times New Roman" w:eastAsia="Times New Roman" w:hAnsi="Times New Roman" w:cs="Times New Roman"/>
          <w:sz w:val="28"/>
          <w:szCs w:val="28"/>
          <w:u w:val="single"/>
        </w:rPr>
      </w:pPr>
      <w:bookmarkStart w:id="0" w:name="_Hlk177947376"/>
      <w:r w:rsidRPr="00104C2C">
        <w:rPr>
          <w:rFonts w:ascii="Times New Roman" w:eastAsia="Times New Roman" w:hAnsi="Times New Roman" w:cs="Times New Roman"/>
          <w:sz w:val="28"/>
          <w:szCs w:val="28"/>
          <w:u w:val="single"/>
        </w:rPr>
        <w:t>P</w:t>
      </w:r>
      <w:r w:rsidR="00C44431" w:rsidRPr="00104C2C">
        <w:rPr>
          <w:rFonts w:ascii="Times New Roman" w:eastAsia="Times New Roman" w:hAnsi="Times New Roman" w:cs="Times New Roman"/>
          <w:sz w:val="28"/>
          <w:szCs w:val="28"/>
          <w:u w:val="single"/>
        </w:rPr>
        <w:t>reparation</w:t>
      </w:r>
    </w:p>
    <w:p w14:paraId="15C2A00C" w14:textId="7B90B3D6" w:rsidR="00241D44" w:rsidRPr="00104C2C" w:rsidRDefault="005F3FDE" w:rsidP="55F6FB94">
      <w:pPr>
        <w:numPr>
          <w:ilvl w:val="0"/>
          <w:numId w:val="5"/>
        </w:num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04C2C">
        <w:rPr>
          <w:rFonts w:ascii="Times New Roman" w:hAnsi="Times New Roman" w:cs="Times New Roman"/>
          <w:sz w:val="24"/>
          <w:szCs w:val="24"/>
        </w:rPr>
        <w:t>E</w:t>
      </w:r>
      <w:r w:rsidR="00805EEF" w:rsidRPr="00104C2C">
        <w:rPr>
          <w:rFonts w:ascii="Times New Roman" w:hAnsi="Times New Roman" w:cs="Times New Roman"/>
          <w:sz w:val="24"/>
          <w:szCs w:val="24"/>
        </w:rPr>
        <w:t xml:space="preserve">nsure </w:t>
      </w:r>
      <w:r w:rsidR="009D4E1D" w:rsidRPr="00104C2C">
        <w:rPr>
          <w:rFonts w:ascii="Times New Roman" w:hAnsi="Times New Roman" w:cs="Times New Roman"/>
          <w:sz w:val="24"/>
          <w:szCs w:val="24"/>
        </w:rPr>
        <w:t xml:space="preserve">that </w:t>
      </w:r>
      <w:r w:rsidR="00D66F48" w:rsidRPr="00104C2C">
        <w:rPr>
          <w:rFonts w:ascii="Times New Roman" w:hAnsi="Times New Roman" w:cs="Times New Roman"/>
          <w:sz w:val="24"/>
          <w:szCs w:val="24"/>
        </w:rPr>
        <w:t xml:space="preserve">all personnel have received </w:t>
      </w:r>
      <w:r w:rsidR="0087201C" w:rsidRPr="00104C2C">
        <w:rPr>
          <w:rFonts w:ascii="Times New Roman" w:hAnsi="Times New Roman" w:cs="Times New Roman"/>
          <w:sz w:val="24"/>
          <w:szCs w:val="24"/>
        </w:rPr>
        <w:t>adequate</w:t>
      </w:r>
      <w:r w:rsidR="00D66F48" w:rsidRPr="00104C2C">
        <w:rPr>
          <w:rFonts w:ascii="Times New Roman" w:hAnsi="Times New Roman" w:cs="Times New Roman"/>
          <w:sz w:val="24"/>
          <w:szCs w:val="24"/>
        </w:rPr>
        <w:t xml:space="preserve"> training in cryogenic safety practices and emergency procedures.</w:t>
      </w:r>
    </w:p>
    <w:p w14:paraId="0B1E7E3F" w14:textId="616E9898" w:rsidR="00D66F48" w:rsidRPr="00104C2C" w:rsidRDefault="008123A4">
      <w:pPr>
        <w:numPr>
          <w:ilvl w:val="0"/>
          <w:numId w:val="5"/>
        </w:num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04C2C">
        <w:rPr>
          <w:rFonts w:ascii="Times New Roman" w:hAnsi="Times New Roman" w:cs="Times New Roman"/>
          <w:sz w:val="24"/>
          <w:szCs w:val="24"/>
        </w:rPr>
        <w:t>R</w:t>
      </w:r>
      <w:r w:rsidR="18C28CBA" w:rsidRPr="00104C2C">
        <w:rPr>
          <w:rFonts w:ascii="Times New Roman" w:hAnsi="Times New Roman" w:cs="Times New Roman"/>
          <w:sz w:val="24"/>
          <w:szCs w:val="24"/>
        </w:rPr>
        <w:t xml:space="preserve">ead </w:t>
      </w:r>
      <w:r w:rsidR="00D66F48" w:rsidRPr="00104C2C">
        <w:rPr>
          <w:rFonts w:ascii="Times New Roman" w:hAnsi="Times New Roman" w:cs="Times New Roman"/>
          <w:sz w:val="24"/>
          <w:szCs w:val="24"/>
        </w:rPr>
        <w:t xml:space="preserve">the </w:t>
      </w:r>
      <w:hyperlink r:id="rId11" w:history="1">
        <w:r w:rsidR="00BA771D" w:rsidRPr="00104C2C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Risk Assessment for Storage and Use of Liquid Nitr</w:t>
        </w:r>
        <w:r w:rsidR="000C77CB" w:rsidRPr="00104C2C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o</w:t>
        </w:r>
        <w:r w:rsidR="00BA771D" w:rsidRPr="00104C2C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gen</w:t>
        </w:r>
      </w:hyperlink>
      <w:r w:rsidR="00D66F48" w:rsidRPr="00104C2C">
        <w:rPr>
          <w:rFonts w:ascii="Times New Roman" w:hAnsi="Times New Roman" w:cs="Times New Roman"/>
          <w:sz w:val="24"/>
          <w:szCs w:val="24"/>
        </w:rPr>
        <w:t xml:space="preserve"> to understand its properties, h</w:t>
      </w:r>
      <w:r w:rsidR="00610572" w:rsidRPr="00104C2C">
        <w:rPr>
          <w:rFonts w:ascii="Times New Roman" w:hAnsi="Times New Roman" w:cs="Times New Roman"/>
          <w:sz w:val="24"/>
          <w:szCs w:val="24"/>
        </w:rPr>
        <w:t>azards, and emergency protocols</w:t>
      </w:r>
      <w:r w:rsidR="00D66F48" w:rsidRPr="00104C2C">
        <w:rPr>
          <w:rFonts w:ascii="Times New Roman" w:hAnsi="Times New Roman" w:cs="Times New Roman"/>
          <w:sz w:val="24"/>
          <w:szCs w:val="24"/>
        </w:rPr>
        <w:t>.</w:t>
      </w:r>
    </w:p>
    <w:p w14:paraId="08498BEC" w14:textId="2FDE0A8A" w:rsidR="00AA374E" w:rsidRPr="00104C2C" w:rsidRDefault="00AA374E" w:rsidP="55F6FB94">
      <w:pPr>
        <w:numPr>
          <w:ilvl w:val="0"/>
          <w:numId w:val="5"/>
        </w:num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04C2C">
        <w:rPr>
          <w:rFonts w:ascii="Times New Roman" w:hAnsi="Times New Roman" w:cs="Times New Roman"/>
          <w:sz w:val="24"/>
          <w:szCs w:val="24"/>
        </w:rPr>
        <w:t>Wear</w:t>
      </w:r>
      <w:r w:rsidR="007647AF" w:rsidRPr="00104C2C">
        <w:rPr>
          <w:rFonts w:ascii="Times New Roman" w:hAnsi="Times New Roman" w:cs="Times New Roman"/>
          <w:sz w:val="24"/>
          <w:szCs w:val="24"/>
        </w:rPr>
        <w:t xml:space="preserve"> the</w:t>
      </w:r>
      <w:r w:rsidRPr="00104C2C">
        <w:rPr>
          <w:rFonts w:ascii="Times New Roman" w:hAnsi="Times New Roman" w:cs="Times New Roman"/>
          <w:sz w:val="24"/>
          <w:szCs w:val="24"/>
        </w:rPr>
        <w:t xml:space="preserve"> appropriate PPE before </w:t>
      </w:r>
      <w:r w:rsidR="007647AF" w:rsidRPr="00104C2C">
        <w:rPr>
          <w:rFonts w:ascii="Times New Roman" w:hAnsi="Times New Roman" w:cs="Times New Roman"/>
          <w:sz w:val="24"/>
          <w:szCs w:val="24"/>
        </w:rPr>
        <w:t xml:space="preserve">engaging with cryogenics. </w:t>
      </w:r>
    </w:p>
    <w:p w14:paraId="7FBF9847" w14:textId="25B46F50" w:rsidR="00D66F48" w:rsidRPr="00104C2C" w:rsidRDefault="00D66F48" w:rsidP="55F6FB94">
      <w:p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2200709" w14:textId="62365E3E" w:rsidR="00D267DE" w:rsidRPr="00104C2C" w:rsidRDefault="00D66F48" w:rsidP="55F6FB94">
      <w:pPr>
        <w:pStyle w:val="ListParagraph"/>
        <w:numPr>
          <w:ilvl w:val="0"/>
          <w:numId w:val="14"/>
        </w:numPr>
        <w:shd w:val="clear" w:color="auto" w:fill="FFFFFF" w:themeFill="background1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04C2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Handling </w:t>
      </w:r>
      <w:r w:rsidR="003746F5" w:rsidRPr="00104C2C">
        <w:rPr>
          <w:rFonts w:ascii="Times New Roman" w:eastAsiaTheme="minorEastAsia" w:hAnsi="Times New Roman" w:cs="Times New Roman" w:hint="eastAsia"/>
          <w:sz w:val="28"/>
          <w:szCs w:val="28"/>
          <w:u w:val="single"/>
          <w:lang w:eastAsia="zh-TW"/>
        </w:rPr>
        <w:t>Cryogenic Liquid</w:t>
      </w:r>
      <w:r w:rsidRPr="00104C2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</w:p>
    <w:p w14:paraId="161F24F6" w14:textId="66A1211D" w:rsidR="00D66F48" w:rsidRPr="00104C2C" w:rsidRDefault="007647AF" w:rsidP="55F6FB94">
      <w:pPr>
        <w:numPr>
          <w:ilvl w:val="0"/>
          <w:numId w:val="5"/>
        </w:num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04C2C">
        <w:rPr>
          <w:rFonts w:ascii="Times New Roman" w:hAnsi="Times New Roman" w:cs="Times New Roman"/>
          <w:sz w:val="24"/>
          <w:szCs w:val="24"/>
        </w:rPr>
        <w:t>Conduct</w:t>
      </w:r>
      <w:r w:rsidR="00D66F48" w:rsidRPr="00104C2C">
        <w:rPr>
          <w:rFonts w:ascii="Times New Roman" w:hAnsi="Times New Roman" w:cs="Times New Roman"/>
          <w:sz w:val="24"/>
          <w:szCs w:val="24"/>
        </w:rPr>
        <w:t xml:space="preserve"> all operati</w:t>
      </w:r>
      <w:r w:rsidR="00D63C9D" w:rsidRPr="00104C2C">
        <w:rPr>
          <w:rFonts w:ascii="Times New Roman" w:hAnsi="Times New Roman" w:cs="Times New Roman"/>
          <w:sz w:val="24"/>
          <w:szCs w:val="24"/>
        </w:rPr>
        <w:t>ons in a well-ventil</w:t>
      </w:r>
      <w:r w:rsidR="003D087F" w:rsidRPr="00104C2C">
        <w:rPr>
          <w:rFonts w:ascii="Times New Roman" w:hAnsi="Times New Roman" w:cs="Times New Roman"/>
          <w:sz w:val="24"/>
          <w:szCs w:val="24"/>
        </w:rPr>
        <w:t>ated area or fume hood to minimize</w:t>
      </w:r>
      <w:r w:rsidR="00D66F48" w:rsidRPr="00104C2C">
        <w:rPr>
          <w:rFonts w:ascii="Times New Roman" w:hAnsi="Times New Roman" w:cs="Times New Roman"/>
          <w:sz w:val="24"/>
          <w:szCs w:val="24"/>
        </w:rPr>
        <w:t xml:space="preserve"> the risk of asphyxiation.</w:t>
      </w:r>
    </w:p>
    <w:p w14:paraId="3030F04B" w14:textId="6B1B435D" w:rsidR="00D66F48" w:rsidRPr="00104C2C" w:rsidRDefault="00D66F48" w:rsidP="55F6FB94">
      <w:pPr>
        <w:numPr>
          <w:ilvl w:val="0"/>
          <w:numId w:val="5"/>
        </w:num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04C2C">
        <w:rPr>
          <w:rFonts w:ascii="Times New Roman" w:hAnsi="Times New Roman" w:cs="Times New Roman"/>
          <w:sz w:val="24"/>
          <w:szCs w:val="24"/>
        </w:rPr>
        <w:t>U</w:t>
      </w:r>
      <w:r w:rsidR="003D087F" w:rsidRPr="00104C2C">
        <w:rPr>
          <w:rFonts w:ascii="Times New Roman" w:hAnsi="Times New Roman" w:cs="Times New Roman"/>
          <w:sz w:val="24"/>
          <w:szCs w:val="24"/>
        </w:rPr>
        <w:t>tilize</w:t>
      </w:r>
      <w:r w:rsidRPr="00104C2C">
        <w:rPr>
          <w:rFonts w:ascii="Times New Roman" w:hAnsi="Times New Roman" w:cs="Times New Roman"/>
          <w:sz w:val="24"/>
          <w:szCs w:val="24"/>
        </w:rPr>
        <w:t xml:space="preserve"> cryogenic containers</w:t>
      </w:r>
      <w:r w:rsidR="003746F5" w:rsidRPr="00104C2C">
        <w:rPr>
          <w:rFonts w:ascii="Times New Roman" w:hAnsi="Times New Roman" w:cs="Times New Roman" w:hint="eastAsia"/>
          <w:sz w:val="24"/>
          <w:szCs w:val="24"/>
          <w:lang w:eastAsia="zh-TW"/>
        </w:rPr>
        <w:t xml:space="preserve"> (e.g. Dewar flask)</w:t>
      </w:r>
      <w:r w:rsidRPr="00104C2C">
        <w:rPr>
          <w:rFonts w:ascii="Times New Roman" w:hAnsi="Times New Roman" w:cs="Times New Roman"/>
          <w:sz w:val="24"/>
          <w:szCs w:val="24"/>
        </w:rPr>
        <w:t xml:space="preserve"> specifically designed for </w:t>
      </w:r>
      <w:r w:rsidR="00AB36E8" w:rsidRPr="00104C2C">
        <w:rPr>
          <w:rFonts w:ascii="Times New Roman" w:hAnsi="Times New Roman" w:cs="Times New Roman"/>
          <w:sz w:val="24"/>
          <w:szCs w:val="24"/>
        </w:rPr>
        <w:t>the storage and transport</w:t>
      </w:r>
      <w:r w:rsidR="003D087F" w:rsidRPr="00104C2C">
        <w:rPr>
          <w:rFonts w:ascii="Times New Roman" w:hAnsi="Times New Roman" w:cs="Times New Roman"/>
          <w:sz w:val="24"/>
          <w:szCs w:val="24"/>
        </w:rPr>
        <w:t>ation</w:t>
      </w:r>
      <w:r w:rsidR="00AB36E8" w:rsidRPr="00104C2C">
        <w:rPr>
          <w:rFonts w:ascii="Times New Roman" w:hAnsi="Times New Roman" w:cs="Times New Roman"/>
          <w:sz w:val="24"/>
          <w:szCs w:val="24"/>
        </w:rPr>
        <w:t xml:space="preserve"> </w:t>
      </w:r>
      <w:r w:rsidR="002464AC" w:rsidRPr="00104C2C">
        <w:rPr>
          <w:rFonts w:ascii="Times New Roman" w:hAnsi="Times New Roman" w:cs="Times New Roman"/>
          <w:sz w:val="24"/>
          <w:szCs w:val="24"/>
        </w:rPr>
        <w:t xml:space="preserve">of </w:t>
      </w:r>
      <w:r w:rsidR="003746F5" w:rsidRPr="00104C2C">
        <w:rPr>
          <w:rFonts w:ascii="Times New Roman" w:hAnsi="Times New Roman" w:cs="Times New Roman"/>
          <w:sz w:val="24"/>
          <w:szCs w:val="24"/>
          <w:lang w:eastAsia="zh-TW"/>
        </w:rPr>
        <w:t>cryogenic</w:t>
      </w:r>
      <w:r w:rsidR="003746F5" w:rsidRPr="00104C2C">
        <w:rPr>
          <w:rFonts w:ascii="Times New Roman" w:hAnsi="Times New Roman" w:cs="Times New Roman" w:hint="eastAsia"/>
          <w:sz w:val="24"/>
          <w:szCs w:val="24"/>
          <w:lang w:eastAsia="zh-TW"/>
        </w:rPr>
        <w:t xml:space="preserve"> </w:t>
      </w:r>
      <w:r w:rsidR="0025183F" w:rsidRPr="00104C2C">
        <w:rPr>
          <w:rFonts w:ascii="Times New Roman" w:hAnsi="Times New Roman" w:cs="Times New Roman" w:hint="eastAsia"/>
          <w:sz w:val="24"/>
          <w:szCs w:val="24"/>
          <w:lang w:eastAsia="zh-TW"/>
        </w:rPr>
        <w:t>liquid</w:t>
      </w:r>
      <w:r w:rsidRPr="00104C2C">
        <w:rPr>
          <w:rFonts w:ascii="Times New Roman" w:hAnsi="Times New Roman" w:cs="Times New Roman"/>
          <w:sz w:val="24"/>
          <w:szCs w:val="24"/>
        </w:rPr>
        <w:t>.</w:t>
      </w:r>
    </w:p>
    <w:p w14:paraId="415774E3" w14:textId="71974A24" w:rsidR="00D66F48" w:rsidRPr="00104C2C" w:rsidRDefault="00D66F48" w:rsidP="75E2E73C">
      <w:pPr>
        <w:numPr>
          <w:ilvl w:val="0"/>
          <w:numId w:val="5"/>
        </w:num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04C2C">
        <w:rPr>
          <w:rFonts w:ascii="Times New Roman" w:hAnsi="Times New Roman" w:cs="Times New Roman"/>
          <w:sz w:val="24"/>
          <w:szCs w:val="24"/>
        </w:rPr>
        <w:t>Inspect all equipment (</w:t>
      </w:r>
      <w:r w:rsidR="197FF197" w:rsidRPr="00104C2C">
        <w:rPr>
          <w:rFonts w:ascii="Times New Roman" w:hAnsi="Times New Roman" w:cs="Times New Roman"/>
          <w:sz w:val="24"/>
          <w:szCs w:val="24"/>
        </w:rPr>
        <w:t xml:space="preserve">e.g. </w:t>
      </w:r>
      <w:r w:rsidRPr="00104C2C">
        <w:rPr>
          <w:rFonts w:ascii="Times New Roman" w:hAnsi="Times New Roman" w:cs="Times New Roman"/>
          <w:sz w:val="24"/>
          <w:szCs w:val="24"/>
        </w:rPr>
        <w:t xml:space="preserve">hoses, valves, and containers) </w:t>
      </w:r>
      <w:r w:rsidR="003746F5" w:rsidRPr="00104C2C">
        <w:rPr>
          <w:rFonts w:ascii="Times New Roman" w:hAnsi="Times New Roman" w:cs="Times New Roman"/>
          <w:sz w:val="24"/>
          <w:szCs w:val="24"/>
        </w:rPr>
        <w:t>for damage or wear before use. Avoid materials like glass that may shatter at ultra-low temperatures.</w:t>
      </w:r>
      <w:r w:rsidR="003746F5" w:rsidRPr="00104C2C">
        <w:rPr>
          <w:rFonts w:ascii="Times New Roman" w:hAnsi="Times New Roman" w:cs="Times New Roman" w:hint="eastAsia"/>
          <w:sz w:val="24"/>
          <w:szCs w:val="24"/>
          <w:lang w:eastAsia="zh-TW"/>
        </w:rPr>
        <w:t xml:space="preserve"> </w:t>
      </w:r>
      <w:r w:rsidR="003746F5" w:rsidRPr="00104C2C">
        <w:rPr>
          <w:rFonts w:ascii="Times New Roman" w:hAnsi="Times New Roman" w:cs="Times New Roman"/>
          <w:sz w:val="24"/>
          <w:szCs w:val="24"/>
        </w:rPr>
        <w:t>Metals</w:t>
      </w:r>
      <w:r w:rsidR="000D7B78" w:rsidRPr="00104C2C">
        <w:rPr>
          <w:rFonts w:ascii="Times New Roman" w:hAnsi="Times New Roman" w:cs="Times New Roman"/>
          <w:sz w:val="24"/>
          <w:szCs w:val="24"/>
        </w:rPr>
        <w:t xml:space="preserve"> or plastics are preferred over glass.</w:t>
      </w:r>
    </w:p>
    <w:p w14:paraId="348C3786" w14:textId="7FFBFA6D" w:rsidR="00DC654A" w:rsidRPr="00104C2C" w:rsidRDefault="6C211BC8" w:rsidP="75E2E73C">
      <w:pPr>
        <w:numPr>
          <w:ilvl w:val="0"/>
          <w:numId w:val="5"/>
        </w:num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04C2C">
        <w:rPr>
          <w:rFonts w:ascii="Times New Roman" w:hAnsi="Times New Roman" w:cs="Times New Roman"/>
          <w:sz w:val="24"/>
          <w:szCs w:val="24"/>
        </w:rPr>
        <w:t>T</w:t>
      </w:r>
      <w:r w:rsidR="0069561E" w:rsidRPr="00104C2C">
        <w:rPr>
          <w:rFonts w:ascii="Times New Roman" w:hAnsi="Times New Roman" w:cs="Times New Roman"/>
          <w:sz w:val="24"/>
          <w:szCs w:val="24"/>
        </w:rPr>
        <w:t xml:space="preserve">o ensure </w:t>
      </w:r>
      <w:r w:rsidR="106EC568" w:rsidRPr="00104C2C">
        <w:rPr>
          <w:rFonts w:ascii="Times New Roman" w:hAnsi="Times New Roman" w:cs="Times New Roman"/>
          <w:sz w:val="24"/>
          <w:szCs w:val="24"/>
        </w:rPr>
        <w:t xml:space="preserve">excess </w:t>
      </w:r>
      <w:r w:rsidR="0069561E" w:rsidRPr="00104C2C">
        <w:rPr>
          <w:rFonts w:ascii="Times New Roman" w:hAnsi="Times New Roman" w:cs="Times New Roman"/>
          <w:sz w:val="24"/>
          <w:szCs w:val="24"/>
        </w:rPr>
        <w:t>safe dispersal of gases</w:t>
      </w:r>
      <w:r w:rsidR="1EEDDC16" w:rsidRPr="00104C2C">
        <w:rPr>
          <w:rFonts w:ascii="Times New Roman" w:hAnsi="Times New Roman" w:cs="Times New Roman"/>
          <w:sz w:val="24"/>
          <w:szCs w:val="24"/>
        </w:rPr>
        <w:t xml:space="preserve">, </w:t>
      </w:r>
      <w:r w:rsidR="42E2B598" w:rsidRPr="00104C2C">
        <w:rPr>
          <w:rFonts w:ascii="Times New Roman" w:hAnsi="Times New Roman" w:cs="Times New Roman"/>
          <w:sz w:val="24"/>
          <w:szCs w:val="24"/>
        </w:rPr>
        <w:t xml:space="preserve">a </w:t>
      </w:r>
      <w:r w:rsidR="70B60706" w:rsidRPr="00104C2C">
        <w:rPr>
          <w:rFonts w:ascii="Times New Roman" w:hAnsi="Times New Roman" w:cs="Times New Roman"/>
          <w:sz w:val="24"/>
          <w:szCs w:val="24"/>
        </w:rPr>
        <w:t>Dewer</w:t>
      </w:r>
      <w:r w:rsidR="1EEDDC16" w:rsidRPr="00104C2C">
        <w:rPr>
          <w:rFonts w:ascii="Times New Roman" w:hAnsi="Times New Roman" w:cs="Times New Roman"/>
          <w:sz w:val="24"/>
          <w:szCs w:val="24"/>
        </w:rPr>
        <w:t xml:space="preserve"> </w:t>
      </w:r>
      <w:r w:rsidR="03E7C28C" w:rsidRPr="00104C2C">
        <w:rPr>
          <w:rFonts w:ascii="Times New Roman" w:hAnsi="Times New Roman" w:cs="Times New Roman"/>
          <w:sz w:val="24"/>
          <w:szCs w:val="24"/>
        </w:rPr>
        <w:t>flask may be</w:t>
      </w:r>
      <w:r w:rsidR="356E0EB3" w:rsidRPr="00104C2C">
        <w:rPr>
          <w:rFonts w:ascii="Times New Roman" w:hAnsi="Times New Roman" w:cs="Times New Roman"/>
          <w:sz w:val="24"/>
          <w:szCs w:val="24"/>
        </w:rPr>
        <w:t xml:space="preserve"> opened and</w:t>
      </w:r>
      <w:r w:rsidR="03E7C28C" w:rsidRPr="00104C2C">
        <w:rPr>
          <w:rFonts w:ascii="Times New Roman" w:hAnsi="Times New Roman" w:cs="Times New Roman"/>
          <w:sz w:val="24"/>
          <w:szCs w:val="24"/>
        </w:rPr>
        <w:t xml:space="preserve"> placed </w:t>
      </w:r>
      <w:r w:rsidR="1EEDDC16" w:rsidRPr="00104C2C">
        <w:rPr>
          <w:rFonts w:ascii="Times New Roman" w:hAnsi="Times New Roman" w:cs="Times New Roman"/>
          <w:sz w:val="24"/>
          <w:szCs w:val="24"/>
        </w:rPr>
        <w:t xml:space="preserve">inside </w:t>
      </w:r>
      <w:r w:rsidR="4DBD3739" w:rsidRPr="00104C2C">
        <w:rPr>
          <w:rFonts w:ascii="Times New Roman" w:hAnsi="Times New Roman" w:cs="Times New Roman"/>
          <w:sz w:val="24"/>
          <w:szCs w:val="24"/>
        </w:rPr>
        <w:t>a fume hood</w:t>
      </w:r>
      <w:r w:rsidR="0069561E" w:rsidRPr="00104C2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5631DD7" w14:textId="261BC032" w:rsidR="00DC654A" w:rsidRPr="00104C2C" w:rsidRDefault="00DC654A" w:rsidP="55F6FB94">
      <w:pPr>
        <w:numPr>
          <w:ilvl w:val="0"/>
          <w:numId w:val="5"/>
        </w:num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04C2C">
        <w:rPr>
          <w:rFonts w:ascii="Times New Roman" w:hAnsi="Times New Roman" w:cs="Times New Roman"/>
          <w:sz w:val="24"/>
          <w:szCs w:val="24"/>
        </w:rPr>
        <w:t xml:space="preserve">Do not </w:t>
      </w:r>
      <w:r w:rsidR="00D27BC5" w:rsidRPr="00104C2C">
        <w:rPr>
          <w:rFonts w:ascii="Times New Roman" w:hAnsi="Times New Roman" w:cs="Times New Roman"/>
          <w:sz w:val="24"/>
          <w:szCs w:val="24"/>
        </w:rPr>
        <w:t>fill</w:t>
      </w:r>
      <w:r w:rsidRPr="00104C2C">
        <w:rPr>
          <w:rFonts w:ascii="Times New Roman" w:hAnsi="Times New Roman" w:cs="Times New Roman"/>
          <w:sz w:val="24"/>
          <w:szCs w:val="24"/>
        </w:rPr>
        <w:t xml:space="preserve"> secondary container</w:t>
      </w:r>
      <w:r w:rsidR="009F6D60" w:rsidRPr="00104C2C">
        <w:rPr>
          <w:rFonts w:ascii="Times New Roman" w:hAnsi="Times New Roman" w:cs="Times New Roman"/>
          <w:sz w:val="24"/>
          <w:szCs w:val="24"/>
        </w:rPr>
        <w:t>s</w:t>
      </w:r>
      <w:r w:rsidRPr="00104C2C">
        <w:rPr>
          <w:rFonts w:ascii="Times New Roman" w:hAnsi="Times New Roman" w:cs="Times New Roman"/>
          <w:sz w:val="24"/>
          <w:szCs w:val="24"/>
        </w:rPr>
        <w:t xml:space="preserve"> </w:t>
      </w:r>
      <w:r w:rsidR="009F6D60" w:rsidRPr="00104C2C">
        <w:rPr>
          <w:rFonts w:ascii="Times New Roman" w:hAnsi="Times New Roman" w:cs="Times New Roman"/>
          <w:sz w:val="24"/>
          <w:szCs w:val="24"/>
        </w:rPr>
        <w:t>beyond</w:t>
      </w:r>
      <w:r w:rsidRPr="00104C2C">
        <w:rPr>
          <w:rFonts w:ascii="Times New Roman" w:hAnsi="Times New Roman" w:cs="Times New Roman"/>
          <w:sz w:val="24"/>
          <w:szCs w:val="24"/>
        </w:rPr>
        <w:t xml:space="preserve"> 80%</w:t>
      </w:r>
      <w:r w:rsidR="009F6D60" w:rsidRPr="00104C2C">
        <w:rPr>
          <w:rFonts w:ascii="Times New Roman" w:hAnsi="Times New Roman" w:cs="Times New Roman"/>
          <w:sz w:val="24"/>
          <w:szCs w:val="24"/>
        </w:rPr>
        <w:t xml:space="preserve"> capacity</w:t>
      </w:r>
      <w:r w:rsidR="0069561E" w:rsidRPr="00104C2C">
        <w:rPr>
          <w:rFonts w:ascii="Times New Roman" w:hAnsi="Times New Roman" w:cs="Times New Roman"/>
          <w:sz w:val="24"/>
          <w:szCs w:val="24"/>
        </w:rPr>
        <w:t xml:space="preserve"> to allow for expansion. </w:t>
      </w:r>
    </w:p>
    <w:p w14:paraId="39A2B816" w14:textId="00C31AEB" w:rsidR="00DC654A" w:rsidRPr="00104C2C" w:rsidRDefault="00DC654A" w:rsidP="75E2E73C">
      <w:pPr>
        <w:numPr>
          <w:ilvl w:val="0"/>
          <w:numId w:val="5"/>
        </w:num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04C2C">
        <w:rPr>
          <w:rFonts w:ascii="Times New Roman" w:hAnsi="Times New Roman" w:cs="Times New Roman"/>
          <w:sz w:val="24"/>
          <w:szCs w:val="24"/>
        </w:rPr>
        <w:t>When filling</w:t>
      </w:r>
      <w:r w:rsidR="009F6D60" w:rsidRPr="00104C2C">
        <w:rPr>
          <w:rFonts w:ascii="Times New Roman" w:hAnsi="Times New Roman" w:cs="Times New Roman"/>
          <w:sz w:val="24"/>
          <w:szCs w:val="24"/>
        </w:rPr>
        <w:t xml:space="preserve"> a</w:t>
      </w:r>
      <w:r w:rsidRPr="00104C2C">
        <w:rPr>
          <w:rFonts w:ascii="Times New Roman" w:hAnsi="Times New Roman" w:cs="Times New Roman"/>
          <w:sz w:val="24"/>
          <w:szCs w:val="24"/>
        </w:rPr>
        <w:t xml:space="preserve"> container</w:t>
      </w:r>
      <w:r w:rsidR="5E7B332A" w:rsidRPr="00104C2C">
        <w:rPr>
          <w:rFonts w:ascii="Times New Roman" w:hAnsi="Times New Roman" w:cs="Times New Roman"/>
          <w:sz w:val="24"/>
          <w:szCs w:val="24"/>
        </w:rPr>
        <w:t xml:space="preserve"> with liqui</w:t>
      </w:r>
      <w:r w:rsidR="00C17F4A" w:rsidRPr="00104C2C">
        <w:rPr>
          <w:rFonts w:ascii="Times New Roman" w:hAnsi="Times New Roman" w:cs="Times New Roman"/>
          <w:sz w:val="24"/>
          <w:szCs w:val="24"/>
        </w:rPr>
        <w:t>fied</w:t>
      </w:r>
      <w:r w:rsidR="5E7B332A" w:rsidRPr="00104C2C">
        <w:rPr>
          <w:rFonts w:ascii="Times New Roman" w:hAnsi="Times New Roman" w:cs="Times New Roman"/>
          <w:sz w:val="24"/>
          <w:szCs w:val="24"/>
        </w:rPr>
        <w:t xml:space="preserve"> </w:t>
      </w:r>
      <w:r w:rsidR="003746F5" w:rsidRPr="00104C2C">
        <w:rPr>
          <w:rFonts w:ascii="Times New Roman" w:hAnsi="Times New Roman" w:cs="Times New Roman" w:hint="eastAsia"/>
          <w:sz w:val="24"/>
          <w:szCs w:val="24"/>
          <w:lang w:eastAsia="zh-TW"/>
        </w:rPr>
        <w:t>gases</w:t>
      </w:r>
      <w:r w:rsidRPr="00104C2C">
        <w:rPr>
          <w:rFonts w:ascii="Times New Roman" w:hAnsi="Times New Roman" w:cs="Times New Roman"/>
          <w:sz w:val="24"/>
          <w:szCs w:val="24"/>
        </w:rPr>
        <w:t xml:space="preserve"> or inserting objects </w:t>
      </w:r>
      <w:r w:rsidR="592BA60C" w:rsidRPr="00104C2C">
        <w:rPr>
          <w:rFonts w:ascii="Times New Roman" w:hAnsi="Times New Roman" w:cs="Times New Roman"/>
          <w:sz w:val="24"/>
          <w:szCs w:val="24"/>
        </w:rPr>
        <w:t>inside</w:t>
      </w:r>
      <w:r w:rsidRPr="00104C2C">
        <w:rPr>
          <w:rFonts w:ascii="Times New Roman" w:hAnsi="Times New Roman" w:cs="Times New Roman"/>
          <w:sz w:val="24"/>
          <w:szCs w:val="24"/>
        </w:rPr>
        <w:t xml:space="preserve">, </w:t>
      </w:r>
      <w:r w:rsidR="0069561E" w:rsidRPr="00104C2C">
        <w:rPr>
          <w:rFonts w:ascii="Times New Roman" w:hAnsi="Times New Roman" w:cs="Times New Roman"/>
          <w:sz w:val="24"/>
          <w:szCs w:val="24"/>
        </w:rPr>
        <w:t>proceed slowly to minimize boiling</w:t>
      </w:r>
      <w:r w:rsidR="003746F5" w:rsidRPr="00104C2C">
        <w:rPr>
          <w:rFonts w:ascii="Times New Roman" w:hAnsi="Times New Roman" w:cs="Times New Roman" w:hint="eastAsia"/>
          <w:sz w:val="24"/>
          <w:szCs w:val="24"/>
          <w:lang w:eastAsia="zh-TW"/>
        </w:rPr>
        <w:t xml:space="preserve">, </w:t>
      </w:r>
      <w:r w:rsidR="0069561E" w:rsidRPr="00104C2C">
        <w:rPr>
          <w:rFonts w:ascii="Times New Roman" w:hAnsi="Times New Roman" w:cs="Times New Roman"/>
          <w:sz w:val="24"/>
          <w:szCs w:val="24"/>
        </w:rPr>
        <w:t>splashing</w:t>
      </w:r>
      <w:r w:rsidR="003746F5" w:rsidRPr="00104C2C">
        <w:rPr>
          <w:rFonts w:ascii="Times New Roman" w:hAnsi="Times New Roman" w:cs="Times New Roman" w:hint="eastAsia"/>
          <w:sz w:val="24"/>
          <w:szCs w:val="24"/>
          <w:lang w:eastAsia="zh-TW"/>
        </w:rPr>
        <w:t xml:space="preserve"> and thermal shock</w:t>
      </w:r>
      <w:r w:rsidR="0069561E" w:rsidRPr="00104C2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E16DA48" w14:textId="14F77C06" w:rsidR="00DC654A" w:rsidRPr="00104C2C" w:rsidRDefault="00DC654A" w:rsidP="55F6FB94">
      <w:pPr>
        <w:numPr>
          <w:ilvl w:val="0"/>
          <w:numId w:val="5"/>
        </w:num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04C2C">
        <w:rPr>
          <w:rFonts w:ascii="Times New Roman" w:hAnsi="Times New Roman" w:cs="Times New Roman"/>
          <w:sz w:val="24"/>
          <w:szCs w:val="24"/>
        </w:rPr>
        <w:t xml:space="preserve">Immediately re-cap any container </w:t>
      </w:r>
      <w:r w:rsidR="009F6D60" w:rsidRPr="00104C2C">
        <w:rPr>
          <w:rFonts w:ascii="Times New Roman" w:hAnsi="Times New Roman" w:cs="Times New Roman"/>
          <w:sz w:val="24"/>
          <w:szCs w:val="24"/>
        </w:rPr>
        <w:t xml:space="preserve">after use </w:t>
      </w:r>
      <w:r w:rsidRPr="00104C2C">
        <w:rPr>
          <w:rFonts w:ascii="Times New Roman" w:hAnsi="Times New Roman" w:cs="Times New Roman"/>
          <w:sz w:val="24"/>
          <w:szCs w:val="24"/>
        </w:rPr>
        <w:t xml:space="preserve">to </w:t>
      </w:r>
      <w:r w:rsidR="0069561E" w:rsidRPr="00104C2C">
        <w:rPr>
          <w:rFonts w:ascii="Times New Roman" w:hAnsi="Times New Roman" w:cs="Times New Roman"/>
          <w:sz w:val="24"/>
          <w:szCs w:val="24"/>
        </w:rPr>
        <w:t xml:space="preserve">avoid atmospheric moisture from entering and forming ice plugs. </w:t>
      </w:r>
    </w:p>
    <w:p w14:paraId="60F18BC3" w14:textId="546B2505" w:rsidR="003746F5" w:rsidRPr="00104C2C" w:rsidRDefault="003746F5" w:rsidP="55F6FB94">
      <w:pPr>
        <w:numPr>
          <w:ilvl w:val="0"/>
          <w:numId w:val="5"/>
        </w:num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04C2C">
        <w:rPr>
          <w:rFonts w:ascii="Times New Roman" w:hAnsi="Times New Roman" w:cs="Times New Roman"/>
          <w:sz w:val="24"/>
          <w:szCs w:val="24"/>
        </w:rPr>
        <w:t>Regularly inspect container necks and relief devices for ice plugs and remove them promptly.</w:t>
      </w:r>
    </w:p>
    <w:p w14:paraId="72765E7E" w14:textId="19B8E449" w:rsidR="00D66F48" w:rsidRPr="00104C2C" w:rsidRDefault="00D66F48" w:rsidP="55F6FB94">
      <w:p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076681D" w14:textId="18934F1B" w:rsidR="00D66F48" w:rsidRPr="00104C2C" w:rsidRDefault="00D66F48" w:rsidP="55F6FB94">
      <w:pPr>
        <w:pStyle w:val="ListParagraph"/>
        <w:numPr>
          <w:ilvl w:val="0"/>
          <w:numId w:val="14"/>
        </w:numPr>
        <w:shd w:val="clear" w:color="auto" w:fill="FFFFFF" w:themeFill="background1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04C2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Transporting </w:t>
      </w:r>
      <w:r w:rsidR="003746F5" w:rsidRPr="00104C2C">
        <w:rPr>
          <w:rFonts w:ascii="Times New Roman" w:eastAsiaTheme="minorEastAsia" w:hAnsi="Times New Roman" w:cs="Times New Roman" w:hint="eastAsia"/>
          <w:sz w:val="28"/>
          <w:szCs w:val="28"/>
          <w:u w:val="single"/>
          <w:lang w:eastAsia="zh-TW"/>
        </w:rPr>
        <w:t>Cryogenic Liquid</w:t>
      </w:r>
    </w:p>
    <w:p w14:paraId="5BA87EBB" w14:textId="35B65739" w:rsidR="002A1FA7" w:rsidRPr="00104C2C" w:rsidRDefault="002A1FA7" w:rsidP="75E2E73C">
      <w:pPr>
        <w:numPr>
          <w:ilvl w:val="0"/>
          <w:numId w:val="5"/>
        </w:num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04C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Store and transport cryogenic materials </w:t>
      </w:r>
      <w:r w:rsidR="0069561E" w:rsidRPr="00104C2C">
        <w:rPr>
          <w:rFonts w:ascii="Times New Roman" w:hAnsi="Times New Roman" w:cs="Times New Roman"/>
          <w:sz w:val="24"/>
          <w:szCs w:val="24"/>
          <w:shd w:val="clear" w:color="auto" w:fill="FFFFFF"/>
        </w:rPr>
        <w:t>only</w:t>
      </w:r>
      <w:r w:rsidR="00447677" w:rsidRPr="00104C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 Dewars or cryogenic liquid cylinders specif</w:t>
      </w:r>
      <w:r w:rsidR="0069561E" w:rsidRPr="00104C2C">
        <w:rPr>
          <w:rFonts w:ascii="Times New Roman" w:hAnsi="Times New Roman" w:cs="Times New Roman"/>
          <w:sz w:val="24"/>
          <w:szCs w:val="24"/>
          <w:shd w:val="clear" w:color="auto" w:fill="FFFFFF"/>
        </w:rPr>
        <w:t>ically designed for that purpose</w:t>
      </w:r>
      <w:r w:rsidR="00447677" w:rsidRPr="00104C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14:paraId="5984CCD1" w14:textId="585311DB" w:rsidR="00D66F48" w:rsidRPr="00104C2C" w:rsidRDefault="002760FB" w:rsidP="55F6FB94">
      <w:pPr>
        <w:numPr>
          <w:ilvl w:val="0"/>
          <w:numId w:val="5"/>
        </w:num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04C2C">
        <w:rPr>
          <w:rFonts w:ascii="Times New Roman" w:hAnsi="Times New Roman" w:cs="Times New Roman"/>
          <w:sz w:val="24"/>
          <w:szCs w:val="24"/>
        </w:rPr>
        <w:t xml:space="preserve">Use a cart or trolley to move </w:t>
      </w:r>
      <w:r w:rsidR="0025183F" w:rsidRPr="00104C2C">
        <w:rPr>
          <w:rFonts w:ascii="Times New Roman" w:hAnsi="Times New Roman" w:cs="Times New Roman"/>
          <w:sz w:val="24"/>
          <w:szCs w:val="24"/>
        </w:rPr>
        <w:t xml:space="preserve">cryogenic liquid </w:t>
      </w:r>
      <w:r w:rsidRPr="00104C2C">
        <w:rPr>
          <w:rFonts w:ascii="Times New Roman" w:hAnsi="Times New Roman" w:cs="Times New Roman"/>
          <w:sz w:val="24"/>
          <w:szCs w:val="24"/>
        </w:rPr>
        <w:t xml:space="preserve">containers, minimizing the risk of spills and enhancing </w:t>
      </w:r>
      <w:r w:rsidR="00E34C2D" w:rsidRPr="00104C2C">
        <w:rPr>
          <w:rFonts w:ascii="Times New Roman" w:hAnsi="Times New Roman" w:cs="Times New Roman"/>
          <w:sz w:val="24"/>
          <w:szCs w:val="24"/>
        </w:rPr>
        <w:t xml:space="preserve">stability. </w:t>
      </w:r>
      <w:r w:rsidRPr="00104C2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F5935A" w14:textId="09A617F0" w:rsidR="001018E2" w:rsidRPr="00104C2C" w:rsidRDefault="002760FB" w:rsidP="55F6FB94">
      <w:pPr>
        <w:numPr>
          <w:ilvl w:val="0"/>
          <w:numId w:val="5"/>
        </w:num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04C2C">
        <w:rPr>
          <w:rFonts w:ascii="Times New Roman" w:hAnsi="Times New Roman" w:cs="Times New Roman"/>
          <w:sz w:val="24"/>
          <w:szCs w:val="24"/>
        </w:rPr>
        <w:t>Ensure all</w:t>
      </w:r>
      <w:r w:rsidR="00762AA5" w:rsidRPr="00104C2C">
        <w:rPr>
          <w:rFonts w:ascii="Times New Roman" w:hAnsi="Times New Roman" w:cs="Times New Roman"/>
          <w:sz w:val="24"/>
          <w:szCs w:val="24"/>
        </w:rPr>
        <w:t xml:space="preserve"> containers are </w:t>
      </w:r>
      <w:r w:rsidRPr="00104C2C">
        <w:rPr>
          <w:rFonts w:ascii="Times New Roman" w:hAnsi="Times New Roman" w:cs="Times New Roman"/>
          <w:sz w:val="24"/>
          <w:szCs w:val="24"/>
        </w:rPr>
        <w:t xml:space="preserve">securely capped during transport to prevent leaks and pressure buildup. </w:t>
      </w:r>
    </w:p>
    <w:p w14:paraId="7F57772B" w14:textId="720CBD15" w:rsidR="002760FB" w:rsidRPr="00104C2C" w:rsidRDefault="78E24629" w:rsidP="5E829FA1">
      <w:pPr>
        <w:numPr>
          <w:ilvl w:val="0"/>
          <w:numId w:val="5"/>
        </w:num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04C2C">
        <w:rPr>
          <w:rFonts w:ascii="Times New Roman" w:hAnsi="Times New Roman" w:cs="Times New Roman"/>
          <w:sz w:val="24"/>
          <w:szCs w:val="24"/>
        </w:rPr>
        <w:t xml:space="preserve">Avoid </w:t>
      </w:r>
      <w:r w:rsidR="557E3367" w:rsidRPr="00104C2C">
        <w:rPr>
          <w:rFonts w:ascii="Times New Roman" w:hAnsi="Times New Roman" w:cs="Times New Roman"/>
          <w:sz w:val="24"/>
          <w:szCs w:val="24"/>
        </w:rPr>
        <w:t>moving</w:t>
      </w:r>
      <w:r w:rsidRPr="00104C2C">
        <w:rPr>
          <w:rFonts w:ascii="Times New Roman" w:hAnsi="Times New Roman" w:cs="Times New Roman"/>
          <w:sz w:val="24"/>
          <w:szCs w:val="24"/>
        </w:rPr>
        <w:t xml:space="preserve"> c</w:t>
      </w:r>
      <w:r w:rsidR="7119FA9D" w:rsidRPr="00104C2C">
        <w:rPr>
          <w:rFonts w:ascii="Times New Roman" w:hAnsi="Times New Roman" w:cs="Times New Roman"/>
          <w:sz w:val="24"/>
          <w:szCs w:val="24"/>
        </w:rPr>
        <w:t xml:space="preserve">ryogenic materials </w:t>
      </w:r>
      <w:r w:rsidR="061EDFE2" w:rsidRPr="00104C2C">
        <w:rPr>
          <w:rFonts w:ascii="Times New Roman" w:hAnsi="Times New Roman" w:cs="Times New Roman"/>
          <w:sz w:val="24"/>
          <w:szCs w:val="24"/>
        </w:rPr>
        <w:t xml:space="preserve">up or down </w:t>
      </w:r>
      <w:r w:rsidR="000171DD" w:rsidRPr="00104C2C">
        <w:rPr>
          <w:rFonts w:ascii="Times New Roman" w:hAnsi="Times New Roman" w:cs="Times New Roman"/>
          <w:sz w:val="24"/>
          <w:szCs w:val="24"/>
          <w:lang w:eastAsia="zh-TW"/>
        </w:rPr>
        <w:t>stairs</w:t>
      </w:r>
      <w:r w:rsidR="70485A12" w:rsidRPr="00104C2C">
        <w:rPr>
          <w:rFonts w:ascii="Times New Roman" w:hAnsi="Times New Roman" w:cs="Times New Roman"/>
          <w:sz w:val="24"/>
          <w:szCs w:val="24"/>
        </w:rPr>
        <w:t xml:space="preserve"> to </w:t>
      </w:r>
      <w:r w:rsidR="2A78E049" w:rsidRPr="00104C2C">
        <w:rPr>
          <w:rFonts w:ascii="Times New Roman" w:hAnsi="Times New Roman" w:cs="Times New Roman"/>
          <w:sz w:val="24"/>
          <w:szCs w:val="24"/>
        </w:rPr>
        <w:t>reduce the risk of trip</w:t>
      </w:r>
      <w:r w:rsidR="0B5D0ACA" w:rsidRPr="00104C2C">
        <w:rPr>
          <w:rFonts w:ascii="Times New Roman" w:hAnsi="Times New Roman" w:cs="Times New Roman"/>
          <w:sz w:val="24"/>
          <w:szCs w:val="24"/>
        </w:rPr>
        <w:t>s</w:t>
      </w:r>
      <w:r w:rsidR="2A78E049" w:rsidRPr="00104C2C">
        <w:rPr>
          <w:rFonts w:ascii="Times New Roman" w:hAnsi="Times New Roman" w:cs="Times New Roman"/>
          <w:sz w:val="24"/>
          <w:szCs w:val="24"/>
        </w:rPr>
        <w:t xml:space="preserve"> and spills. </w:t>
      </w:r>
    </w:p>
    <w:p w14:paraId="5E961C11" w14:textId="6DBEB102" w:rsidR="001018E2" w:rsidRPr="00104C2C" w:rsidRDefault="00E34C2D" w:rsidP="5E873D5F">
      <w:pPr>
        <w:numPr>
          <w:ilvl w:val="0"/>
          <w:numId w:val="5"/>
        </w:num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04C2C">
        <w:rPr>
          <w:rFonts w:ascii="Times New Roman" w:hAnsi="Times New Roman" w:cs="Times New Roman"/>
          <w:sz w:val="24"/>
          <w:szCs w:val="24"/>
        </w:rPr>
        <w:lastRenderedPageBreak/>
        <w:t xml:space="preserve">Transport cryogenic </w:t>
      </w:r>
      <w:r w:rsidR="000171DD" w:rsidRPr="00104C2C">
        <w:rPr>
          <w:rFonts w:ascii="Times New Roman" w:hAnsi="Times New Roman" w:cs="Times New Roman"/>
          <w:sz w:val="24"/>
          <w:szCs w:val="24"/>
        </w:rPr>
        <w:t xml:space="preserve">liquids </w:t>
      </w:r>
      <w:r w:rsidRPr="00104C2C">
        <w:rPr>
          <w:rFonts w:ascii="Times New Roman" w:hAnsi="Times New Roman" w:cs="Times New Roman"/>
          <w:sz w:val="24"/>
          <w:szCs w:val="24"/>
        </w:rPr>
        <w:t xml:space="preserve">in elevators only </w:t>
      </w:r>
      <w:r w:rsidR="000171DD" w:rsidRPr="00104C2C">
        <w:rPr>
          <w:rFonts w:ascii="Times New Roman" w:hAnsi="Times New Roman" w:cs="Times New Roman" w:hint="eastAsia"/>
          <w:sz w:val="24"/>
          <w:szCs w:val="24"/>
          <w:lang w:eastAsia="zh-TW"/>
        </w:rPr>
        <w:t xml:space="preserve">if the container </w:t>
      </w:r>
      <w:r w:rsidR="000171DD" w:rsidRPr="00104C2C">
        <w:rPr>
          <w:rFonts w:ascii="Times New Roman" w:hAnsi="Times New Roman" w:cs="Times New Roman"/>
          <w:sz w:val="24"/>
          <w:szCs w:val="24"/>
        </w:rPr>
        <w:t>is certified</w:t>
      </w:r>
      <w:r w:rsidRPr="00104C2C">
        <w:rPr>
          <w:rFonts w:ascii="Times New Roman" w:hAnsi="Times New Roman" w:cs="Times New Roman"/>
          <w:sz w:val="24"/>
          <w:szCs w:val="24"/>
        </w:rPr>
        <w:t xml:space="preserve"> to leak </w:t>
      </w:r>
      <w:r w:rsidR="74A81779" w:rsidRPr="00104C2C">
        <w:rPr>
          <w:rFonts w:ascii="Times New Roman" w:hAnsi="Times New Roman" w:cs="Times New Roman"/>
          <w:sz w:val="24"/>
          <w:szCs w:val="24"/>
        </w:rPr>
        <w:t xml:space="preserve">a volume of </w:t>
      </w:r>
      <w:r w:rsidR="7C388690" w:rsidRPr="00104C2C">
        <w:rPr>
          <w:rFonts w:ascii="Times New Roman" w:hAnsi="Times New Roman" w:cs="Times New Roman"/>
          <w:sz w:val="24"/>
          <w:szCs w:val="24"/>
        </w:rPr>
        <w:t>less than or equal to</w:t>
      </w:r>
      <w:r w:rsidRPr="00104C2C">
        <w:rPr>
          <w:rFonts w:ascii="Times New Roman" w:hAnsi="Times New Roman" w:cs="Times New Roman"/>
          <w:sz w:val="24"/>
          <w:szCs w:val="24"/>
        </w:rPr>
        <w:t xml:space="preserve"> 1 liter of liquid</w:t>
      </w:r>
      <w:r w:rsidR="1FED4CA7" w:rsidRPr="00104C2C">
        <w:rPr>
          <w:rFonts w:ascii="Times New Roman" w:hAnsi="Times New Roman" w:cs="Times New Roman"/>
          <w:sz w:val="24"/>
          <w:szCs w:val="24"/>
        </w:rPr>
        <w:t xml:space="preserve"> daily</w:t>
      </w:r>
      <w:r w:rsidRPr="00104C2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0B59165" w14:textId="77777777" w:rsidR="007F79CF" w:rsidRPr="00104C2C" w:rsidRDefault="007F79CF" w:rsidP="5E829FA1">
      <w:pPr>
        <w:numPr>
          <w:ilvl w:val="0"/>
          <w:numId w:val="5"/>
        </w:num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04C2C">
        <w:rPr>
          <w:rFonts w:ascii="Times New Roman" w:hAnsi="Times New Roman" w:cs="Times New Roman"/>
          <w:sz w:val="24"/>
          <w:szCs w:val="24"/>
        </w:rPr>
        <w:t>The number of passengers in an elevator containing cryogenic liquids should be kept to a minimum.</w:t>
      </w:r>
    </w:p>
    <w:p w14:paraId="2CF04917" w14:textId="67CD7292" w:rsidR="00FD0E06" w:rsidRPr="00104C2C" w:rsidRDefault="70485A12" w:rsidP="5E829FA1">
      <w:pPr>
        <w:numPr>
          <w:ilvl w:val="0"/>
          <w:numId w:val="5"/>
        </w:num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04C2C">
        <w:rPr>
          <w:rFonts w:ascii="Times New Roman" w:hAnsi="Times New Roman" w:cs="Times New Roman"/>
          <w:sz w:val="24"/>
          <w:szCs w:val="24"/>
        </w:rPr>
        <w:t>When transporting wheeled Dewars</w:t>
      </w:r>
      <w:r w:rsidR="1A5BEA88" w:rsidRPr="00104C2C">
        <w:rPr>
          <w:rFonts w:ascii="Times New Roman" w:hAnsi="Times New Roman" w:cs="Times New Roman"/>
          <w:sz w:val="24"/>
          <w:szCs w:val="24"/>
        </w:rPr>
        <w:t>, at least two individuals should assist to ensure safety</w:t>
      </w:r>
      <w:r w:rsidR="4E64CCF1" w:rsidRPr="00104C2C">
        <w:rPr>
          <w:rFonts w:ascii="Times New Roman" w:hAnsi="Times New Roman" w:cs="Times New Roman"/>
          <w:sz w:val="24"/>
          <w:szCs w:val="24"/>
        </w:rPr>
        <w:t xml:space="preserve"> and to prevent the Dewar from tipping over</w:t>
      </w:r>
      <w:r w:rsidR="1A5BEA88" w:rsidRPr="00104C2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131628B" w14:textId="7B06E598" w:rsidR="00FD0E06" w:rsidRPr="00104C2C" w:rsidRDefault="00FD0E06" w:rsidP="55F6FB94">
      <w:p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866095D" w14:textId="6B191438" w:rsidR="001018E2" w:rsidRPr="00104C2C" w:rsidRDefault="001018E2" w:rsidP="55F6FB94">
      <w:pPr>
        <w:pStyle w:val="ListParagraph"/>
        <w:numPr>
          <w:ilvl w:val="0"/>
          <w:numId w:val="14"/>
        </w:numPr>
        <w:shd w:val="clear" w:color="auto" w:fill="FFFFFF" w:themeFill="background1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04C2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Storing </w:t>
      </w:r>
      <w:r w:rsidR="007F79CF" w:rsidRPr="00104C2C">
        <w:rPr>
          <w:rFonts w:ascii="Times New Roman" w:eastAsiaTheme="minorEastAsia" w:hAnsi="Times New Roman" w:cs="Times New Roman" w:hint="eastAsia"/>
          <w:sz w:val="28"/>
          <w:szCs w:val="28"/>
          <w:u w:val="single"/>
          <w:lang w:eastAsia="zh-TW"/>
        </w:rPr>
        <w:t>Cryogenic Liquid</w:t>
      </w:r>
      <w:r w:rsidRPr="00104C2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</w:p>
    <w:p w14:paraId="590DCE58" w14:textId="477CAB94" w:rsidR="001E70FD" w:rsidRPr="00104C2C" w:rsidRDefault="00DE0BA9" w:rsidP="55F6FB94">
      <w:pPr>
        <w:numPr>
          <w:ilvl w:val="0"/>
          <w:numId w:val="5"/>
        </w:num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04C2C">
        <w:rPr>
          <w:rFonts w:ascii="Times New Roman" w:hAnsi="Times New Roman" w:cs="Times New Roman"/>
          <w:sz w:val="24"/>
          <w:szCs w:val="24"/>
        </w:rPr>
        <w:t>Store liquid nitrogen containers in cool, d</w:t>
      </w:r>
      <w:r w:rsidR="0009318F" w:rsidRPr="00104C2C">
        <w:rPr>
          <w:rFonts w:ascii="Times New Roman" w:hAnsi="Times New Roman" w:cs="Times New Roman"/>
          <w:sz w:val="24"/>
          <w:szCs w:val="24"/>
        </w:rPr>
        <w:t>ry, and well-ventilated area</w:t>
      </w:r>
      <w:r w:rsidRPr="00104C2C">
        <w:rPr>
          <w:rFonts w:ascii="Times New Roman" w:hAnsi="Times New Roman" w:cs="Times New Roman"/>
          <w:sz w:val="24"/>
          <w:szCs w:val="24"/>
        </w:rPr>
        <w:t>s.</w:t>
      </w:r>
    </w:p>
    <w:p w14:paraId="412107B0" w14:textId="7F5298B3" w:rsidR="00DE0BA9" w:rsidRPr="00104C2C" w:rsidRDefault="00DE0BA9" w:rsidP="55F6FB94">
      <w:pPr>
        <w:numPr>
          <w:ilvl w:val="0"/>
          <w:numId w:val="5"/>
        </w:num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04C2C">
        <w:rPr>
          <w:rFonts w:ascii="Times New Roman" w:hAnsi="Times New Roman" w:cs="Times New Roman"/>
          <w:sz w:val="24"/>
          <w:szCs w:val="24"/>
        </w:rPr>
        <w:t xml:space="preserve">Avoid </w:t>
      </w:r>
      <w:r w:rsidR="0009318F" w:rsidRPr="00104C2C">
        <w:rPr>
          <w:rFonts w:ascii="Times New Roman" w:hAnsi="Times New Roman" w:cs="Times New Roman"/>
          <w:sz w:val="24"/>
          <w:szCs w:val="24"/>
        </w:rPr>
        <w:t xml:space="preserve">placing them in cold rooms or other controlled environments without adequate air supply. </w:t>
      </w:r>
      <w:r w:rsidRPr="00104C2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81F7EC" w14:textId="53BBDABD" w:rsidR="001018E2" w:rsidRPr="00104C2C" w:rsidRDefault="00192722" w:rsidP="55F6FB94">
      <w:pPr>
        <w:numPr>
          <w:ilvl w:val="0"/>
          <w:numId w:val="5"/>
        </w:num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04C2C">
        <w:rPr>
          <w:rFonts w:ascii="Times New Roman" w:hAnsi="Times New Roman" w:cs="Times New Roman"/>
          <w:sz w:val="24"/>
          <w:szCs w:val="24"/>
        </w:rPr>
        <w:t>Keep</w:t>
      </w:r>
      <w:r w:rsidR="001018E2" w:rsidRPr="00104C2C">
        <w:rPr>
          <w:rFonts w:ascii="Times New Roman" w:hAnsi="Times New Roman" w:cs="Times New Roman"/>
          <w:sz w:val="24"/>
          <w:szCs w:val="24"/>
        </w:rPr>
        <w:t xml:space="preserve"> liquid nitrogen in designated</w:t>
      </w:r>
      <w:r w:rsidR="0009318F" w:rsidRPr="00104C2C">
        <w:rPr>
          <w:rFonts w:ascii="Times New Roman" w:hAnsi="Times New Roman" w:cs="Times New Roman"/>
          <w:sz w:val="24"/>
          <w:szCs w:val="24"/>
        </w:rPr>
        <w:t xml:space="preserve"> locations, away from heat sources and incompatible materials. </w:t>
      </w:r>
    </w:p>
    <w:p w14:paraId="7A339E99" w14:textId="4FB146D2" w:rsidR="006028FB" w:rsidRPr="00104C2C" w:rsidRDefault="2C2DBD92" w:rsidP="5E829FA1">
      <w:pPr>
        <w:numPr>
          <w:ilvl w:val="0"/>
          <w:numId w:val="5"/>
        </w:num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04C2C">
        <w:rPr>
          <w:rFonts w:ascii="Times New Roman" w:hAnsi="Times New Roman" w:cs="Times New Roman"/>
          <w:sz w:val="24"/>
          <w:szCs w:val="24"/>
        </w:rPr>
        <w:t>Post</w:t>
      </w:r>
      <w:r w:rsidR="33DC6E6E" w:rsidRPr="00104C2C">
        <w:rPr>
          <w:rFonts w:ascii="Times New Roman" w:hAnsi="Times New Roman" w:cs="Times New Roman"/>
          <w:sz w:val="24"/>
          <w:szCs w:val="24"/>
        </w:rPr>
        <w:t xml:space="preserve"> caution signs in the area to </w:t>
      </w:r>
      <w:r w:rsidRPr="00104C2C">
        <w:rPr>
          <w:rFonts w:ascii="Times New Roman" w:hAnsi="Times New Roman" w:cs="Times New Roman"/>
          <w:sz w:val="24"/>
          <w:szCs w:val="24"/>
        </w:rPr>
        <w:t xml:space="preserve">inform others that liquid nitrogen is being stored and used. </w:t>
      </w:r>
    </w:p>
    <w:p w14:paraId="2F198DD7" w14:textId="217A78AB" w:rsidR="004773B0" w:rsidRPr="00104C2C" w:rsidRDefault="00DE0BA9" w:rsidP="55F6FB94">
      <w:pPr>
        <w:numPr>
          <w:ilvl w:val="0"/>
          <w:numId w:val="5"/>
        </w:num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04C2C">
        <w:rPr>
          <w:rFonts w:ascii="Times New Roman" w:hAnsi="Times New Roman" w:cs="Times New Roman"/>
          <w:sz w:val="24"/>
          <w:szCs w:val="24"/>
        </w:rPr>
        <w:t xml:space="preserve">Store and use liquid </w:t>
      </w:r>
      <w:r w:rsidR="001B2273" w:rsidRPr="00104C2C">
        <w:rPr>
          <w:rFonts w:ascii="Times New Roman" w:hAnsi="Times New Roman" w:cs="Times New Roman"/>
          <w:sz w:val="24"/>
          <w:szCs w:val="24"/>
        </w:rPr>
        <w:t>nitrogen</w:t>
      </w:r>
      <w:r w:rsidRPr="00104C2C">
        <w:rPr>
          <w:rFonts w:ascii="Times New Roman" w:hAnsi="Times New Roman" w:cs="Times New Roman"/>
          <w:sz w:val="24"/>
          <w:szCs w:val="24"/>
        </w:rPr>
        <w:t xml:space="preserve"> away from flammable materials and ignition sources. </w:t>
      </w:r>
    </w:p>
    <w:p w14:paraId="62578568" w14:textId="5509EEC6" w:rsidR="00DE0BA9" w:rsidRPr="00104C2C" w:rsidRDefault="33DC6E6E" w:rsidP="5E829FA1">
      <w:pPr>
        <w:numPr>
          <w:ilvl w:val="0"/>
          <w:numId w:val="5"/>
        </w:num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04C2C">
        <w:rPr>
          <w:rFonts w:ascii="Times New Roman" w:hAnsi="Times New Roman" w:cs="Times New Roman"/>
          <w:sz w:val="24"/>
          <w:szCs w:val="24"/>
        </w:rPr>
        <w:t xml:space="preserve">Protect </w:t>
      </w:r>
      <w:r w:rsidR="75E2D0A7" w:rsidRPr="00104C2C">
        <w:rPr>
          <w:rFonts w:ascii="Times New Roman" w:hAnsi="Times New Roman" w:cs="Times New Roman"/>
          <w:sz w:val="24"/>
          <w:szCs w:val="24"/>
        </w:rPr>
        <w:t xml:space="preserve">cryogenic </w:t>
      </w:r>
      <w:r w:rsidRPr="00104C2C">
        <w:rPr>
          <w:rFonts w:ascii="Times New Roman" w:hAnsi="Times New Roman" w:cs="Times New Roman"/>
          <w:sz w:val="24"/>
          <w:szCs w:val="24"/>
        </w:rPr>
        <w:t xml:space="preserve">storage containers from moisture to prevent the formation of ice plugs in relief devices. </w:t>
      </w:r>
    </w:p>
    <w:p w14:paraId="06F77816" w14:textId="793C03B4" w:rsidR="000846FC" w:rsidRPr="00104C2C" w:rsidRDefault="44335FFE" w:rsidP="5E829FA1">
      <w:pPr>
        <w:numPr>
          <w:ilvl w:val="0"/>
          <w:numId w:val="5"/>
        </w:num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04C2C">
        <w:rPr>
          <w:rFonts w:ascii="Times New Roman" w:hAnsi="Times New Roman" w:cs="Times New Roman"/>
          <w:sz w:val="24"/>
          <w:szCs w:val="24"/>
        </w:rPr>
        <w:t xml:space="preserve">Regularly </w:t>
      </w:r>
      <w:r w:rsidR="06E13634" w:rsidRPr="00104C2C">
        <w:rPr>
          <w:rFonts w:ascii="Times New Roman" w:hAnsi="Times New Roman" w:cs="Times New Roman"/>
          <w:sz w:val="24"/>
          <w:szCs w:val="24"/>
        </w:rPr>
        <w:t>inspect</w:t>
      </w:r>
      <w:r w:rsidR="33DC6E6E" w:rsidRPr="00104C2C">
        <w:rPr>
          <w:rFonts w:ascii="Times New Roman" w:hAnsi="Times New Roman" w:cs="Times New Roman"/>
          <w:sz w:val="24"/>
          <w:szCs w:val="24"/>
        </w:rPr>
        <w:t xml:space="preserve"> </w:t>
      </w:r>
      <w:r w:rsidR="59667417" w:rsidRPr="00104C2C">
        <w:rPr>
          <w:rFonts w:ascii="Times New Roman" w:hAnsi="Times New Roman" w:cs="Times New Roman"/>
          <w:sz w:val="24"/>
          <w:szCs w:val="24"/>
        </w:rPr>
        <w:t xml:space="preserve">cryogenic storage </w:t>
      </w:r>
      <w:r w:rsidR="33DC6E6E" w:rsidRPr="00104C2C">
        <w:rPr>
          <w:rFonts w:ascii="Times New Roman" w:hAnsi="Times New Roman" w:cs="Times New Roman"/>
          <w:sz w:val="24"/>
          <w:szCs w:val="24"/>
        </w:rPr>
        <w:t xml:space="preserve">container necks for ice plugs and remove any that </w:t>
      </w:r>
      <w:r w:rsidR="06E13634" w:rsidRPr="00104C2C">
        <w:rPr>
          <w:rFonts w:ascii="Times New Roman" w:hAnsi="Times New Roman" w:cs="Times New Roman"/>
          <w:sz w:val="24"/>
          <w:szCs w:val="24"/>
        </w:rPr>
        <w:t>form</w:t>
      </w:r>
      <w:r w:rsidR="33DC6E6E" w:rsidRPr="00104C2C">
        <w:rPr>
          <w:rFonts w:ascii="Times New Roman" w:hAnsi="Times New Roman" w:cs="Times New Roman"/>
          <w:sz w:val="24"/>
          <w:szCs w:val="24"/>
        </w:rPr>
        <w:t xml:space="preserve"> in relief devices. </w:t>
      </w:r>
    </w:p>
    <w:p w14:paraId="3C17ADE0" w14:textId="61DB3688" w:rsidR="001018E2" w:rsidRPr="00104C2C" w:rsidRDefault="00A539AD" w:rsidP="55F6FB94">
      <w:pPr>
        <w:numPr>
          <w:ilvl w:val="0"/>
          <w:numId w:val="5"/>
        </w:num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04C2C">
        <w:rPr>
          <w:rFonts w:ascii="Times New Roman" w:hAnsi="Times New Roman" w:cs="Times New Roman"/>
          <w:sz w:val="24"/>
          <w:szCs w:val="24"/>
        </w:rPr>
        <w:t>Ensure</w:t>
      </w:r>
      <w:r w:rsidR="00DE0BA9" w:rsidRPr="00104C2C">
        <w:rPr>
          <w:rFonts w:ascii="Times New Roman" w:hAnsi="Times New Roman" w:cs="Times New Roman"/>
          <w:sz w:val="24"/>
          <w:szCs w:val="24"/>
        </w:rPr>
        <w:t xml:space="preserve"> all containers are clearly labeled with their contents and hazard warnings. </w:t>
      </w:r>
    </w:p>
    <w:p w14:paraId="3CD8F31C" w14:textId="19D8A628" w:rsidR="00221054" w:rsidRPr="00104C2C" w:rsidRDefault="00221054" w:rsidP="55F6FB94">
      <w:p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5400648" w14:textId="77777777" w:rsidR="00221054" w:rsidRPr="00104C2C" w:rsidRDefault="00221054" w:rsidP="55F6FB94">
      <w:pPr>
        <w:pStyle w:val="ListParagraph"/>
        <w:numPr>
          <w:ilvl w:val="0"/>
          <w:numId w:val="14"/>
        </w:numPr>
        <w:shd w:val="clear" w:color="auto" w:fill="FFFFFF" w:themeFill="background1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04C2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Waste Disposal </w:t>
      </w:r>
    </w:p>
    <w:p w14:paraId="276B03E8" w14:textId="682E8D01" w:rsidR="00221054" w:rsidRPr="00104C2C" w:rsidRDefault="00A539AD" w:rsidP="55F6FB94">
      <w:pPr>
        <w:numPr>
          <w:ilvl w:val="0"/>
          <w:numId w:val="5"/>
        </w:num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04C2C">
        <w:rPr>
          <w:rFonts w:ascii="Times New Roman" w:hAnsi="Times New Roman" w:cs="Times New Roman"/>
          <w:sz w:val="24"/>
          <w:szCs w:val="24"/>
        </w:rPr>
        <w:t>Dispose of</w:t>
      </w:r>
      <w:r w:rsidR="00221054" w:rsidRPr="00104C2C">
        <w:rPr>
          <w:rFonts w:ascii="Times New Roman" w:hAnsi="Times New Roman" w:cs="Times New Roman"/>
          <w:sz w:val="24"/>
          <w:szCs w:val="24"/>
        </w:rPr>
        <w:t xml:space="preserve"> contaminated materials or equipment </w:t>
      </w:r>
      <w:r w:rsidRPr="00104C2C">
        <w:rPr>
          <w:rFonts w:ascii="Times New Roman" w:hAnsi="Times New Roman" w:cs="Times New Roman"/>
          <w:sz w:val="24"/>
          <w:szCs w:val="24"/>
        </w:rPr>
        <w:t>according to</w:t>
      </w:r>
      <w:r w:rsidR="00F80593" w:rsidRPr="00104C2C">
        <w:rPr>
          <w:rFonts w:ascii="Times New Roman" w:hAnsi="Times New Roman" w:cs="Times New Roman"/>
          <w:sz w:val="24"/>
          <w:szCs w:val="24"/>
        </w:rPr>
        <w:t xml:space="preserve"> the institution’s hazardous waste disposal guidelines.</w:t>
      </w:r>
    </w:p>
    <w:p w14:paraId="505E56B8" w14:textId="258EE044" w:rsidR="00333E12" w:rsidRPr="00104C2C" w:rsidRDefault="7C725D0B" w:rsidP="5E829FA1">
      <w:pPr>
        <w:numPr>
          <w:ilvl w:val="0"/>
          <w:numId w:val="5"/>
        </w:num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04C2C">
        <w:rPr>
          <w:rFonts w:ascii="Times New Roman" w:hAnsi="Times New Roman" w:cs="Times New Roman"/>
          <w:sz w:val="24"/>
          <w:szCs w:val="24"/>
        </w:rPr>
        <w:t xml:space="preserve">Cryogens </w:t>
      </w:r>
      <w:r w:rsidR="4B0B254F" w:rsidRPr="00104C2C">
        <w:rPr>
          <w:rFonts w:ascii="Times New Roman" w:hAnsi="Times New Roman" w:cs="Times New Roman"/>
          <w:sz w:val="24"/>
          <w:szCs w:val="24"/>
        </w:rPr>
        <w:t>must</w:t>
      </w:r>
      <w:r w:rsidR="625E49B5" w:rsidRPr="00104C2C">
        <w:rPr>
          <w:rFonts w:ascii="Times New Roman" w:hAnsi="Times New Roman" w:cs="Times New Roman"/>
          <w:sz w:val="24"/>
          <w:szCs w:val="24"/>
        </w:rPr>
        <w:t xml:space="preserve"> never</w:t>
      </w:r>
      <w:r w:rsidR="68C50E78" w:rsidRPr="00104C2C">
        <w:rPr>
          <w:rFonts w:ascii="Times New Roman" w:hAnsi="Times New Roman" w:cs="Times New Roman"/>
          <w:sz w:val="24"/>
          <w:szCs w:val="24"/>
        </w:rPr>
        <w:t xml:space="preserve"> be disposed of in sinks</w:t>
      </w:r>
      <w:r w:rsidR="4CF5EB63" w:rsidRPr="00104C2C">
        <w:rPr>
          <w:rFonts w:ascii="Times New Roman" w:hAnsi="Times New Roman" w:cs="Times New Roman"/>
          <w:sz w:val="24"/>
          <w:szCs w:val="24"/>
        </w:rPr>
        <w:t xml:space="preserve"> or drains</w:t>
      </w:r>
      <w:r w:rsidR="68C50E78" w:rsidRPr="00104C2C">
        <w:rPr>
          <w:rFonts w:ascii="Times New Roman" w:hAnsi="Times New Roman" w:cs="Times New Roman"/>
          <w:sz w:val="24"/>
          <w:szCs w:val="24"/>
        </w:rPr>
        <w:t>, as thermal shock can</w:t>
      </w:r>
      <w:r w:rsidR="625E49B5" w:rsidRPr="00104C2C">
        <w:rPr>
          <w:rFonts w:ascii="Times New Roman" w:hAnsi="Times New Roman" w:cs="Times New Roman"/>
          <w:sz w:val="24"/>
          <w:szCs w:val="24"/>
        </w:rPr>
        <w:t xml:space="preserve"> damage the sink and plumbing. </w:t>
      </w:r>
    </w:p>
    <w:p w14:paraId="4C3D65C9" w14:textId="1FB41E8A" w:rsidR="00F80593" w:rsidRPr="00104C2C" w:rsidRDefault="00C82554" w:rsidP="55F6FB94">
      <w:pPr>
        <w:numPr>
          <w:ilvl w:val="0"/>
          <w:numId w:val="5"/>
        </w:num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04C2C">
        <w:rPr>
          <w:rFonts w:ascii="Times New Roman" w:hAnsi="Times New Roman" w:cs="Times New Roman"/>
          <w:sz w:val="24"/>
          <w:szCs w:val="24"/>
        </w:rPr>
        <w:t>Maintain</w:t>
      </w:r>
      <w:r w:rsidR="00F80593" w:rsidRPr="00104C2C">
        <w:rPr>
          <w:rFonts w:ascii="Times New Roman" w:hAnsi="Times New Roman" w:cs="Times New Roman"/>
          <w:sz w:val="24"/>
          <w:szCs w:val="24"/>
        </w:rPr>
        <w:t xml:space="preserve"> good ventilation while cryogens are evaporating to </w:t>
      </w:r>
      <w:r w:rsidRPr="00104C2C">
        <w:rPr>
          <w:rFonts w:ascii="Times New Roman" w:hAnsi="Times New Roman" w:cs="Times New Roman"/>
          <w:sz w:val="24"/>
          <w:szCs w:val="24"/>
        </w:rPr>
        <w:t xml:space="preserve">hazardous gas concentrations from building up in the air. </w:t>
      </w:r>
    </w:p>
    <w:p w14:paraId="2EA73763" w14:textId="224FAE3F" w:rsidR="00333E12" w:rsidRPr="00104C2C" w:rsidRDefault="00333E12" w:rsidP="55F6FB94">
      <w:pPr>
        <w:numPr>
          <w:ilvl w:val="0"/>
          <w:numId w:val="5"/>
        </w:num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04C2C">
        <w:rPr>
          <w:rFonts w:ascii="Times New Roman" w:hAnsi="Times New Roman" w:cs="Times New Roman"/>
          <w:sz w:val="24"/>
          <w:szCs w:val="24"/>
        </w:rPr>
        <w:t xml:space="preserve">Do </w:t>
      </w:r>
      <w:r w:rsidR="00F80593" w:rsidRPr="00104C2C">
        <w:rPr>
          <w:rFonts w:ascii="Times New Roman" w:hAnsi="Times New Roman" w:cs="Times New Roman"/>
          <w:sz w:val="24"/>
          <w:szCs w:val="24"/>
        </w:rPr>
        <w:t>no</w:t>
      </w:r>
      <w:r w:rsidR="00C82554" w:rsidRPr="00104C2C">
        <w:rPr>
          <w:rFonts w:ascii="Times New Roman" w:hAnsi="Times New Roman" w:cs="Times New Roman"/>
          <w:sz w:val="24"/>
          <w:szCs w:val="24"/>
        </w:rPr>
        <w:t>t store</w:t>
      </w:r>
      <w:r w:rsidR="00F80593" w:rsidRPr="00104C2C">
        <w:rPr>
          <w:rFonts w:ascii="Times New Roman" w:hAnsi="Times New Roman" w:cs="Times New Roman"/>
          <w:sz w:val="24"/>
          <w:szCs w:val="24"/>
        </w:rPr>
        <w:t xml:space="preserve"> excess cryogen in a sealed container</w:t>
      </w:r>
      <w:r w:rsidR="00C62DF5" w:rsidRPr="00104C2C">
        <w:rPr>
          <w:rFonts w:ascii="Times New Roman" w:hAnsi="Times New Roman" w:cs="Times New Roman"/>
          <w:sz w:val="24"/>
          <w:szCs w:val="24"/>
        </w:rPr>
        <w:t xml:space="preserve">, as pressure buildup could cause </w:t>
      </w:r>
      <w:r w:rsidR="00F80593" w:rsidRPr="00104C2C">
        <w:rPr>
          <w:rFonts w:ascii="Times New Roman" w:hAnsi="Times New Roman" w:cs="Times New Roman"/>
          <w:sz w:val="24"/>
          <w:szCs w:val="24"/>
        </w:rPr>
        <w:t>an explosion.</w:t>
      </w:r>
    </w:p>
    <w:p w14:paraId="4A089FC2" w14:textId="62A5351C" w:rsidR="00F80593" w:rsidRPr="00104C2C" w:rsidRDefault="625E49B5" w:rsidP="5E829FA1">
      <w:pPr>
        <w:numPr>
          <w:ilvl w:val="0"/>
          <w:numId w:val="5"/>
        </w:num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4B920A32">
        <w:rPr>
          <w:rFonts w:ascii="Times New Roman" w:hAnsi="Times New Roman" w:cs="Times New Roman"/>
          <w:sz w:val="24"/>
          <w:szCs w:val="24"/>
        </w:rPr>
        <w:t xml:space="preserve">Purchase compressed gases only in cylinders </w:t>
      </w:r>
      <w:r w:rsidR="00860820" w:rsidRPr="4B920A32">
        <w:rPr>
          <w:rFonts w:ascii="Times New Roman" w:hAnsi="Times New Roman" w:cs="Times New Roman"/>
          <w:sz w:val="24"/>
          <w:szCs w:val="24"/>
          <w:lang w:eastAsia="zh-TW"/>
        </w:rPr>
        <w:t xml:space="preserve">from </w:t>
      </w:r>
      <w:r w:rsidR="00C91FB9" w:rsidRPr="4B920A32">
        <w:rPr>
          <w:rFonts w:ascii="Times New Roman" w:hAnsi="Times New Roman" w:cs="Times New Roman"/>
          <w:sz w:val="24"/>
          <w:szCs w:val="24"/>
          <w:lang w:eastAsia="zh-TW"/>
        </w:rPr>
        <w:t>the Center</w:t>
      </w:r>
      <w:r w:rsidR="00860820" w:rsidRPr="4B920A32">
        <w:rPr>
          <w:rFonts w:ascii="Times New Roman" w:hAnsi="Times New Roman" w:cs="Times New Roman"/>
          <w:sz w:val="24"/>
          <w:szCs w:val="24"/>
          <w:lang w:eastAsia="zh-TW"/>
        </w:rPr>
        <w:t xml:space="preserve"> of Laboratory Supplies and</w:t>
      </w:r>
      <w:r w:rsidR="7E75A7CE" w:rsidRPr="4B920A32">
        <w:rPr>
          <w:rFonts w:ascii="Times New Roman" w:hAnsi="Times New Roman" w:cs="Times New Roman"/>
          <w:sz w:val="24"/>
          <w:szCs w:val="24"/>
        </w:rPr>
        <w:t xml:space="preserve"> return any </w:t>
      </w:r>
      <w:r w:rsidR="00C91FB9" w:rsidRPr="4B920A32">
        <w:rPr>
          <w:rFonts w:ascii="Times New Roman" w:hAnsi="Times New Roman" w:cs="Times New Roman"/>
          <w:sz w:val="24"/>
          <w:szCs w:val="24"/>
          <w:lang w:eastAsia="zh-TW"/>
        </w:rPr>
        <w:t>vessels</w:t>
      </w:r>
      <w:r w:rsidR="7E75A7CE" w:rsidRPr="4B920A32">
        <w:rPr>
          <w:rFonts w:ascii="Times New Roman" w:hAnsi="Times New Roman" w:cs="Times New Roman"/>
          <w:sz w:val="24"/>
          <w:szCs w:val="24"/>
        </w:rPr>
        <w:t xml:space="preserve"> when they are no longer needed. </w:t>
      </w:r>
    </w:p>
    <w:p w14:paraId="2D3AC970" w14:textId="3BDDE2C4" w:rsidR="4B920A32" w:rsidRDefault="4B920A32" w:rsidP="4B920A32">
      <w:p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CBCB6BF" w14:textId="612B32B9" w:rsidR="4B920A32" w:rsidRDefault="4B920A32" w:rsidP="4B920A32">
      <w:p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5BCD28C" w14:textId="586DAB58" w:rsidR="4B920A32" w:rsidRDefault="4B920A32" w:rsidP="4B920A32">
      <w:p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03074FA" w14:textId="77777777" w:rsidR="007F79CF" w:rsidRDefault="007F79CF" w:rsidP="007F79CF">
      <w:p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9A416C3" w14:textId="77777777" w:rsidR="001B0B43" w:rsidRPr="00104C2C" w:rsidRDefault="001B0B43" w:rsidP="007F79CF">
      <w:p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B837C8E" w14:textId="57AA3A29" w:rsidR="001018E2" w:rsidRPr="00104C2C" w:rsidRDefault="4B920A32" w:rsidP="4B920A32">
      <w:pPr>
        <w:shd w:val="clear" w:color="auto" w:fill="FFFFFF" w:themeFill="background1"/>
        <w:spacing w:line="276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4B920A3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5) </w:t>
      </w:r>
      <w:r w:rsidR="00F96EC6" w:rsidRPr="4B920A32">
        <w:rPr>
          <w:rFonts w:ascii="Times New Roman" w:eastAsia="Times New Roman" w:hAnsi="Times New Roman" w:cs="Times New Roman"/>
          <w:b/>
          <w:bCs/>
          <w:sz w:val="28"/>
          <w:szCs w:val="28"/>
        </w:rPr>
        <w:t>Spills</w:t>
      </w:r>
      <w:r w:rsidR="001018E2" w:rsidRPr="4B920A3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221054" w:rsidRPr="4B920A32">
        <w:rPr>
          <w:rFonts w:ascii="Times New Roman" w:eastAsia="Times New Roman" w:hAnsi="Times New Roman" w:cs="Times New Roman"/>
          <w:b/>
          <w:bCs/>
          <w:sz w:val="28"/>
          <w:szCs w:val="28"/>
        </w:rPr>
        <w:t>and Incident Reporting</w:t>
      </w:r>
    </w:p>
    <w:p w14:paraId="202D885C" w14:textId="77777777" w:rsidR="007F79CF" w:rsidRPr="00104C2C" w:rsidRDefault="007F79CF" w:rsidP="007F79CF">
      <w:pPr>
        <w:numPr>
          <w:ilvl w:val="0"/>
          <w:numId w:val="5"/>
        </w:num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04C2C">
        <w:rPr>
          <w:rFonts w:ascii="Times New Roman" w:hAnsi="Times New Roman" w:cs="Times New Roman"/>
          <w:sz w:val="24"/>
          <w:szCs w:val="24"/>
        </w:rPr>
        <w:t>For small spills (&lt;1 liter), ensure the area is well-ventilated and clean up using appropriate absorbent materials. Evacuation may not be necessary.</w:t>
      </w:r>
    </w:p>
    <w:p w14:paraId="6E6DAFB8" w14:textId="08247617" w:rsidR="007F79CF" w:rsidRPr="00104C2C" w:rsidRDefault="007F79CF" w:rsidP="007F79CF">
      <w:pPr>
        <w:numPr>
          <w:ilvl w:val="0"/>
          <w:numId w:val="5"/>
        </w:num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04C2C">
        <w:rPr>
          <w:rFonts w:ascii="Times New Roman" w:hAnsi="Times New Roman" w:cs="Times New Roman"/>
          <w:sz w:val="24"/>
          <w:szCs w:val="24"/>
        </w:rPr>
        <w:t xml:space="preserve">For significant spills (&gt;1 liter), evacuate the area immediately, notify nearby personnel, and contact the </w:t>
      </w:r>
      <w:r w:rsidRPr="00104C2C">
        <w:rPr>
          <w:rFonts w:ascii="Times New Roman" w:hAnsi="Times New Roman" w:cs="Times New Roman" w:hint="eastAsia"/>
          <w:sz w:val="24"/>
          <w:szCs w:val="24"/>
          <w:lang w:eastAsia="zh-TW"/>
        </w:rPr>
        <w:t>departmental</w:t>
      </w:r>
      <w:r w:rsidRPr="00104C2C">
        <w:rPr>
          <w:rFonts w:ascii="Times New Roman" w:hAnsi="Times New Roman" w:cs="Times New Roman"/>
          <w:sz w:val="24"/>
          <w:szCs w:val="24"/>
        </w:rPr>
        <w:t xml:space="preserve"> safety officer or emergency response team.</w:t>
      </w:r>
    </w:p>
    <w:p w14:paraId="48582FE9" w14:textId="55070B8B" w:rsidR="00A96C26" w:rsidRPr="00104C2C" w:rsidRDefault="006D695D" w:rsidP="007F79CF">
      <w:pPr>
        <w:numPr>
          <w:ilvl w:val="0"/>
          <w:numId w:val="5"/>
        </w:num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04C2C">
        <w:rPr>
          <w:rFonts w:ascii="Times New Roman" w:hAnsi="Times New Roman" w:cs="Times New Roman"/>
          <w:sz w:val="24"/>
          <w:szCs w:val="24"/>
        </w:rPr>
        <w:t xml:space="preserve">For injuries involving cold burns, rinse the affected area with </w:t>
      </w:r>
      <w:r w:rsidR="4E5AD256" w:rsidRPr="00104C2C">
        <w:rPr>
          <w:rFonts w:ascii="Times New Roman" w:hAnsi="Times New Roman" w:cs="Times New Roman"/>
          <w:sz w:val="24"/>
          <w:szCs w:val="24"/>
        </w:rPr>
        <w:t>warm</w:t>
      </w:r>
      <w:r w:rsidRPr="00104C2C">
        <w:rPr>
          <w:rFonts w:ascii="Times New Roman" w:hAnsi="Times New Roman" w:cs="Times New Roman"/>
          <w:sz w:val="24"/>
          <w:szCs w:val="24"/>
        </w:rPr>
        <w:t xml:space="preserve"> water or </w:t>
      </w:r>
      <w:r w:rsidR="1228A1DF" w:rsidRPr="00104C2C">
        <w:rPr>
          <w:rFonts w:ascii="Times New Roman" w:hAnsi="Times New Roman" w:cs="Times New Roman"/>
          <w:sz w:val="24"/>
          <w:szCs w:val="24"/>
        </w:rPr>
        <w:t>submerge</w:t>
      </w:r>
      <w:r w:rsidR="06170AAE" w:rsidRPr="00104C2C">
        <w:rPr>
          <w:rFonts w:ascii="Times New Roman" w:hAnsi="Times New Roman" w:cs="Times New Roman"/>
          <w:sz w:val="24"/>
          <w:szCs w:val="24"/>
        </w:rPr>
        <w:t xml:space="preserve"> body part</w:t>
      </w:r>
      <w:r w:rsidR="1228A1DF" w:rsidRPr="00104C2C">
        <w:rPr>
          <w:rFonts w:ascii="Times New Roman" w:hAnsi="Times New Roman" w:cs="Times New Roman"/>
          <w:sz w:val="24"/>
          <w:szCs w:val="24"/>
        </w:rPr>
        <w:t xml:space="preserve"> in a</w:t>
      </w:r>
      <w:r w:rsidRPr="00104C2C">
        <w:rPr>
          <w:rFonts w:ascii="Times New Roman" w:hAnsi="Times New Roman" w:cs="Times New Roman"/>
          <w:sz w:val="24"/>
          <w:szCs w:val="24"/>
        </w:rPr>
        <w:t xml:space="preserve"> warm water bath for at least 15 minutes, then seek medical attention.</w:t>
      </w:r>
    </w:p>
    <w:p w14:paraId="766AC9EB" w14:textId="2B40286F" w:rsidR="00A97C72" w:rsidRPr="00104C2C" w:rsidRDefault="00A97C72" w:rsidP="55F6FB94">
      <w:pPr>
        <w:numPr>
          <w:ilvl w:val="0"/>
          <w:numId w:val="5"/>
        </w:num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04C2C">
        <w:rPr>
          <w:rFonts w:ascii="Times New Roman" w:hAnsi="Times New Roman" w:cs="Times New Roman"/>
          <w:sz w:val="24"/>
          <w:szCs w:val="24"/>
        </w:rPr>
        <w:t>Cryogen</w:t>
      </w:r>
      <w:r w:rsidR="64A8535F" w:rsidRPr="00104C2C">
        <w:rPr>
          <w:rFonts w:ascii="Times New Roman" w:hAnsi="Times New Roman" w:cs="Times New Roman"/>
          <w:sz w:val="24"/>
          <w:szCs w:val="24"/>
        </w:rPr>
        <w:t>ic</w:t>
      </w:r>
      <w:r w:rsidRPr="00104C2C">
        <w:rPr>
          <w:rFonts w:ascii="Times New Roman" w:hAnsi="Times New Roman" w:cs="Times New Roman"/>
          <w:sz w:val="24"/>
          <w:szCs w:val="24"/>
        </w:rPr>
        <w:t xml:space="preserve">s </w:t>
      </w:r>
      <w:r w:rsidR="006D695D" w:rsidRPr="00104C2C">
        <w:rPr>
          <w:rFonts w:ascii="Times New Roman" w:hAnsi="Times New Roman" w:cs="Times New Roman"/>
          <w:sz w:val="24"/>
          <w:szCs w:val="24"/>
        </w:rPr>
        <w:t>can</w:t>
      </w:r>
      <w:r w:rsidR="00581EFD" w:rsidRPr="00104C2C">
        <w:rPr>
          <w:rFonts w:ascii="Times New Roman" w:hAnsi="Times New Roman" w:cs="Times New Roman"/>
          <w:sz w:val="24"/>
          <w:szCs w:val="24"/>
        </w:rPr>
        <w:t xml:space="preserve"> penetrate clothing more rapidly</w:t>
      </w:r>
      <w:r w:rsidR="006D695D" w:rsidRPr="00104C2C">
        <w:rPr>
          <w:rFonts w:ascii="Times New Roman" w:hAnsi="Times New Roman" w:cs="Times New Roman"/>
          <w:sz w:val="24"/>
          <w:szCs w:val="24"/>
        </w:rPr>
        <w:t xml:space="preserve"> than water, so remove any contaminated clothing immediately.</w:t>
      </w:r>
    </w:p>
    <w:p w14:paraId="1F50CC8D" w14:textId="3C05E0C1" w:rsidR="00A97C72" w:rsidRPr="00104C2C" w:rsidRDefault="006D695D" w:rsidP="00221054">
      <w:pPr>
        <w:numPr>
          <w:ilvl w:val="0"/>
          <w:numId w:val="5"/>
        </w:num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104C2C">
        <w:rPr>
          <w:rFonts w:ascii="Times New Roman" w:hAnsi="Times New Roman" w:cs="Times New Roman"/>
          <w:sz w:val="24"/>
          <w:szCs w:val="24"/>
        </w:rPr>
        <w:t xml:space="preserve">Avoid rubbing the skin, as this </w:t>
      </w:r>
      <w:r w:rsidR="00581EFD" w:rsidRPr="00104C2C">
        <w:rPr>
          <w:rFonts w:ascii="Times New Roman" w:hAnsi="Times New Roman" w:cs="Times New Roman"/>
          <w:sz w:val="24"/>
          <w:szCs w:val="24"/>
        </w:rPr>
        <w:t xml:space="preserve">may cause further tissue damage. </w:t>
      </w:r>
    </w:p>
    <w:p w14:paraId="7AA0A1C1" w14:textId="324DB460" w:rsidR="00F96EC6" w:rsidRPr="00104C2C" w:rsidRDefault="006D695D" w:rsidP="00CD5A20">
      <w:pPr>
        <w:numPr>
          <w:ilvl w:val="0"/>
          <w:numId w:val="5"/>
        </w:num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104C2C">
        <w:rPr>
          <w:rFonts w:ascii="Times New Roman" w:hAnsi="Times New Roman" w:cs="Times New Roman"/>
          <w:sz w:val="24"/>
          <w:szCs w:val="24"/>
        </w:rPr>
        <w:t xml:space="preserve">Cover the affected area with </w:t>
      </w:r>
      <w:r w:rsidR="00581EFD" w:rsidRPr="00104C2C">
        <w:rPr>
          <w:rFonts w:ascii="Times New Roman" w:hAnsi="Times New Roman" w:cs="Times New Roman"/>
          <w:sz w:val="24"/>
          <w:szCs w:val="24"/>
        </w:rPr>
        <w:t xml:space="preserve">bulky, dry, sterile dressings and seek medical assistance promptly. </w:t>
      </w:r>
    </w:p>
    <w:p w14:paraId="3317A944" w14:textId="17AF75CE" w:rsidR="00221054" w:rsidRPr="00104C2C" w:rsidRDefault="006D695D" w:rsidP="00221054">
      <w:pPr>
        <w:numPr>
          <w:ilvl w:val="0"/>
          <w:numId w:val="5"/>
        </w:num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104C2C">
        <w:rPr>
          <w:rFonts w:ascii="Times New Roman" w:hAnsi="Times New Roman" w:cs="Times New Roman"/>
          <w:sz w:val="24"/>
          <w:szCs w:val="24"/>
        </w:rPr>
        <w:t>Report any accidents that result in injuries to the P</w:t>
      </w:r>
      <w:r w:rsidR="007F79CF" w:rsidRPr="00104C2C">
        <w:rPr>
          <w:rFonts w:ascii="Times New Roman" w:hAnsi="Times New Roman" w:cs="Times New Roman" w:hint="eastAsia"/>
          <w:sz w:val="24"/>
          <w:szCs w:val="24"/>
          <w:lang w:eastAsia="zh-TW"/>
        </w:rPr>
        <w:t xml:space="preserve">rincipal Investigator </w:t>
      </w:r>
      <w:r w:rsidRPr="00104C2C">
        <w:rPr>
          <w:rFonts w:ascii="Times New Roman" w:hAnsi="Times New Roman" w:cs="Times New Roman"/>
          <w:sz w:val="24"/>
          <w:szCs w:val="24"/>
        </w:rPr>
        <w:t xml:space="preserve">and/or the </w:t>
      </w:r>
      <w:r w:rsidR="007F79CF" w:rsidRPr="00104C2C">
        <w:rPr>
          <w:rFonts w:ascii="Times New Roman" w:hAnsi="Times New Roman" w:cs="Times New Roman"/>
          <w:sz w:val="24"/>
          <w:szCs w:val="24"/>
          <w:lang w:eastAsia="zh-TW"/>
        </w:rPr>
        <w:t>departmental</w:t>
      </w:r>
      <w:r w:rsidRPr="00104C2C">
        <w:rPr>
          <w:rFonts w:ascii="Times New Roman" w:hAnsi="Times New Roman" w:cs="Times New Roman"/>
          <w:sz w:val="24"/>
          <w:szCs w:val="24"/>
        </w:rPr>
        <w:t xml:space="preserve"> safety officer immediately. </w:t>
      </w:r>
    </w:p>
    <w:p w14:paraId="30B0FEB2" w14:textId="5A16A107" w:rsidR="00221054" w:rsidRPr="00104C2C" w:rsidRDefault="00221054" w:rsidP="00221054">
      <w:pPr>
        <w:numPr>
          <w:ilvl w:val="0"/>
          <w:numId w:val="5"/>
        </w:num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2EA68030">
        <w:rPr>
          <w:rFonts w:ascii="Times New Roman" w:hAnsi="Times New Roman" w:cs="Times New Roman"/>
          <w:sz w:val="24"/>
          <w:szCs w:val="24"/>
        </w:rPr>
        <w:t xml:space="preserve">For serious incidents, notify the </w:t>
      </w:r>
      <w:r w:rsidR="39A87B0C" w:rsidRPr="2EA68030">
        <w:rPr>
          <w:rFonts w:ascii="Times New Roman" w:hAnsi="Times New Roman" w:cs="Times New Roman"/>
          <w:sz w:val="24"/>
          <w:szCs w:val="24"/>
        </w:rPr>
        <w:t>S</w:t>
      </w:r>
      <w:r w:rsidRPr="2EA68030">
        <w:rPr>
          <w:rFonts w:ascii="Times New Roman" w:hAnsi="Times New Roman" w:cs="Times New Roman"/>
          <w:sz w:val="24"/>
          <w:szCs w:val="24"/>
        </w:rPr>
        <w:t xml:space="preserve">ecurity </w:t>
      </w:r>
      <w:r w:rsidR="687600FD" w:rsidRPr="2EA68030">
        <w:rPr>
          <w:rFonts w:ascii="Times New Roman" w:hAnsi="Times New Roman" w:cs="Times New Roman"/>
          <w:sz w:val="24"/>
          <w:szCs w:val="24"/>
        </w:rPr>
        <w:t>U</w:t>
      </w:r>
      <w:r w:rsidRPr="2EA68030">
        <w:rPr>
          <w:rFonts w:ascii="Times New Roman" w:hAnsi="Times New Roman" w:cs="Times New Roman"/>
          <w:sz w:val="24"/>
          <w:szCs w:val="24"/>
        </w:rPr>
        <w:t xml:space="preserve">nit immediately by calling the 24-hour hotline </w:t>
      </w:r>
      <w:r w:rsidR="4738CE59" w:rsidRPr="2EA68030">
        <w:rPr>
          <w:rFonts w:ascii="Times New Roman" w:hAnsi="Times New Roman" w:cs="Times New Roman"/>
          <w:sz w:val="24"/>
          <w:szCs w:val="24"/>
        </w:rPr>
        <w:t>on</w:t>
      </w:r>
      <w:r w:rsidRPr="2EA68030">
        <w:rPr>
          <w:rFonts w:ascii="Times New Roman" w:hAnsi="Times New Roman" w:cs="Times New Roman"/>
          <w:sz w:val="24"/>
          <w:szCs w:val="24"/>
        </w:rPr>
        <w:t xml:space="preserve"> </w:t>
      </w:r>
      <w:r w:rsidRPr="2EA68030">
        <w:rPr>
          <w:rFonts w:ascii="Times New Roman" w:hAnsi="Times New Roman" w:cs="Times New Roman"/>
          <w:b/>
          <w:bCs/>
          <w:sz w:val="24"/>
          <w:szCs w:val="24"/>
        </w:rPr>
        <w:t>2358</w:t>
      </w:r>
      <w:r w:rsidR="56F9428F" w:rsidRPr="2EA680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2EA68030">
        <w:rPr>
          <w:rFonts w:ascii="Times New Roman" w:hAnsi="Times New Roman" w:cs="Times New Roman"/>
          <w:b/>
          <w:bCs/>
          <w:sz w:val="24"/>
          <w:szCs w:val="24"/>
        </w:rPr>
        <w:t>8999</w:t>
      </w:r>
      <w:r w:rsidRPr="2EA68030">
        <w:rPr>
          <w:rFonts w:ascii="Times New Roman" w:hAnsi="Times New Roman" w:cs="Times New Roman"/>
          <w:sz w:val="24"/>
          <w:szCs w:val="24"/>
        </w:rPr>
        <w:t>.</w:t>
      </w:r>
    </w:p>
    <w:p w14:paraId="44B3ADED" w14:textId="3062551D" w:rsidR="2EA68030" w:rsidRDefault="2EA68030" w:rsidP="2EA68030">
      <w:pPr>
        <w:shd w:val="clear" w:color="auto" w:fill="FFFFFF" w:themeFill="background1"/>
        <w:spacing w:line="276" w:lineRule="auto"/>
        <w:ind w:left="144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77BE04C2" w14:textId="797CF617" w:rsidR="7D638F05" w:rsidRDefault="4B920A32" w:rsidP="4B920A32">
      <w:p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4B920A32">
        <w:rPr>
          <w:rFonts w:ascii="Times New Roman" w:hAnsi="Times New Roman" w:cs="Times New Roman"/>
          <w:b/>
          <w:bCs/>
          <w:sz w:val="28"/>
          <w:szCs w:val="28"/>
        </w:rPr>
        <w:t xml:space="preserve">6) </w:t>
      </w:r>
      <w:r w:rsidR="7D638F05" w:rsidRPr="4B920A32">
        <w:rPr>
          <w:rFonts w:ascii="Times New Roman" w:hAnsi="Times New Roman" w:cs="Times New Roman"/>
          <w:b/>
          <w:bCs/>
          <w:sz w:val="28"/>
          <w:szCs w:val="28"/>
        </w:rPr>
        <w:t>References</w:t>
      </w:r>
    </w:p>
    <w:p w14:paraId="6DFEA863" w14:textId="10C5B3C7" w:rsidR="531322BF" w:rsidRDefault="531322BF" w:rsidP="2EA68030">
      <w:pPr>
        <w:pStyle w:val="ListParagraph"/>
        <w:numPr>
          <w:ilvl w:val="0"/>
          <w:numId w:val="1"/>
        </w:numPr>
        <w:spacing w:before="240" w:after="24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EA680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Kwan, A. (2016). </w:t>
      </w:r>
      <w:r w:rsidRPr="2EA6803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SOP_SMB010: Using cryogens including liquid nitrogen.</w:t>
      </w:r>
      <w:r w:rsidRPr="2EA680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Risk Assessment. The University of Sydney.</w:t>
      </w:r>
    </w:p>
    <w:p w14:paraId="58CAFCC8" w14:textId="2D5C5B6D" w:rsidR="531322BF" w:rsidRDefault="531322BF" w:rsidP="4B920A32">
      <w:pPr>
        <w:pStyle w:val="ListParagraph"/>
        <w:numPr>
          <w:ilvl w:val="0"/>
          <w:numId w:val="1"/>
        </w:numPr>
        <w:spacing w:before="240" w:after="24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B920A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Coleman, N. (2014). </w:t>
      </w:r>
      <w:r w:rsidRPr="4B920A3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SOP SMB010.2</w:t>
      </w:r>
      <w:r w:rsidR="69799406" w:rsidRPr="4B920A3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(NC 0314)</w:t>
      </w:r>
      <w:r w:rsidRPr="4B920A3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: Cryogenics including liquid nitrogen</w:t>
      </w:r>
      <w:r w:rsidRPr="4B920A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The University of Sydney.</w:t>
      </w:r>
    </w:p>
    <w:p w14:paraId="7911293D" w14:textId="4A0E988D" w:rsidR="00B0447C" w:rsidRPr="00706A03" w:rsidRDefault="00B0447C" w:rsidP="4B920A32">
      <w:pPr>
        <w:pStyle w:val="ListParagraph"/>
        <w:numPr>
          <w:ilvl w:val="0"/>
          <w:numId w:val="1"/>
        </w:numPr>
        <w:spacing w:before="240" w:after="24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Health, Safety and Environment Office, The Hong Kong University of </w:t>
      </w:r>
      <w:r w:rsidR="005C0E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Science and Technology (2025). </w:t>
      </w:r>
      <w:r w:rsidR="005C0E7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Risk Assessment for Storage and Use of Liquid Nitrogen. </w:t>
      </w:r>
      <w:r w:rsidR="002A53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</w:t>
      </w:r>
      <w:r w:rsidR="005C0E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rom </w:t>
      </w:r>
      <w:hyperlink r:id="rId12" w:history="1">
        <w:r w:rsidR="00706A03" w:rsidRPr="008038A7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HK" w:eastAsia="zh-TW"/>
          </w:rPr>
          <w:t>https://hseo.hkust.edu.hk/sites/default/files/2023-02/Risk%20Assessment%20for%20LN2_Mar2023-1.pdf</w:t>
        </w:r>
      </w:hyperlink>
    </w:p>
    <w:p w14:paraId="70ACF007" w14:textId="54D3BA4E" w:rsidR="00706A03" w:rsidRDefault="00741758" w:rsidP="00741758">
      <w:pPr>
        <w:pStyle w:val="ListParagraph"/>
        <w:numPr>
          <w:ilvl w:val="0"/>
          <w:numId w:val="1"/>
        </w:numPr>
        <w:spacing w:before="240" w:after="24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417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Hong Kong Oxygen &amp; Acetylene Co. Ltd.</w:t>
      </w:r>
      <w:r w:rsidR="00725C2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7417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User Manual and Safety Information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417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417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Industrial Liquid Gas Containers</w:t>
      </w:r>
      <w:r w:rsidR="005C61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0C616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n.d.</w:t>
      </w:r>
      <w:r w:rsidR="005C61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).</w:t>
      </w:r>
      <w:r w:rsidRPr="007417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A53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</w:t>
      </w:r>
      <w:r w:rsidR="00572E47" w:rsidRPr="007417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rom </w:t>
      </w:r>
      <w:hyperlink r:id="rId13" w:history="1">
        <w:r w:rsidR="00D739CC" w:rsidRPr="008038A7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https://hseo.hkust.edu.hk/sites/default/files/2023-02/LGC.pdf</w:t>
        </w:r>
      </w:hyperlink>
    </w:p>
    <w:p w14:paraId="141A391C" w14:textId="26BF78D1" w:rsidR="00D739CC" w:rsidRDefault="00D739CC" w:rsidP="00741758">
      <w:pPr>
        <w:pStyle w:val="ListParagraph"/>
        <w:numPr>
          <w:ilvl w:val="0"/>
          <w:numId w:val="1"/>
        </w:numPr>
        <w:spacing w:before="240" w:after="24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Health, Safety and Environment Office, The Hong Kong University of Science and Technology (2025). </w:t>
      </w:r>
      <w:r w:rsidR="00024E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Safe Handling of Cryogens</w:t>
      </w:r>
      <w:r w:rsidR="00D576C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Retrieved on June 26, 2025, from </w:t>
      </w:r>
      <w:hyperlink r:id="rId14" w:history="1">
        <w:r w:rsidR="00CD140B" w:rsidRPr="000557E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https://hseo.hkust.edu.hk/sites/default/files/Safe%20Handling%20of%20Cryogens.pdf</w:t>
        </w:r>
      </w:hyperlink>
    </w:p>
    <w:bookmarkEnd w:id="0"/>
    <w:p w14:paraId="5DDA5933" w14:textId="39A545AC" w:rsidR="00C37DD5" w:rsidRPr="00104C2C" w:rsidRDefault="00C37DD5" w:rsidP="55F6FB94">
      <w:pPr>
        <w:shd w:val="clear" w:color="auto" w:fill="FFFFFF" w:themeFill="background1"/>
        <w:spacing w:line="276" w:lineRule="auto"/>
        <w:ind w:left="1440"/>
        <w:contextualSpacing/>
        <w:rPr>
          <w:rFonts w:ascii="Times New Roman" w:hAnsi="Times New Roman" w:cs="Times New Roman"/>
          <w:sz w:val="24"/>
          <w:szCs w:val="24"/>
        </w:rPr>
      </w:pPr>
    </w:p>
    <w:p w14:paraId="4D61A3E3" w14:textId="65EE2212" w:rsidR="005E635A" w:rsidRPr="00104C2C" w:rsidRDefault="005E635A" w:rsidP="55F6FB94">
      <w:pPr>
        <w:shd w:val="clear" w:color="auto" w:fill="FFFFFF" w:themeFill="background1"/>
        <w:spacing w:line="276" w:lineRule="auto"/>
        <w:ind w:left="1080"/>
        <w:contextualSpacing/>
        <w:rPr>
          <w:rFonts w:ascii="Times New Roman" w:hAnsi="Times New Roman" w:cs="Times New Roman"/>
          <w:sz w:val="24"/>
          <w:szCs w:val="24"/>
        </w:rPr>
      </w:pPr>
    </w:p>
    <w:p w14:paraId="7522BB6E" w14:textId="4E0034CE" w:rsidR="004D1F6E" w:rsidRPr="00104C2C" w:rsidRDefault="004D1F6E" w:rsidP="00327C0F">
      <w:p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4D1F6E" w:rsidRPr="00104C2C">
      <w:headerReference w:type="default" r:id="rId15"/>
      <w:footerReference w:type="default" r:id="rId1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F2643D" w14:textId="77777777" w:rsidR="00DA7CC9" w:rsidRDefault="00DA7CC9" w:rsidP="00321897">
      <w:pPr>
        <w:spacing w:after="0" w:line="240" w:lineRule="auto"/>
      </w:pPr>
      <w:r>
        <w:separator/>
      </w:r>
    </w:p>
  </w:endnote>
  <w:endnote w:type="continuationSeparator" w:id="0">
    <w:p w14:paraId="0FEBBDD1" w14:textId="77777777" w:rsidR="00DA7CC9" w:rsidRDefault="00DA7CC9" w:rsidP="003218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1026006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44048ED" w14:textId="40680B1F" w:rsidR="00321897" w:rsidRDefault="55F6FB94">
            <w:pPr>
              <w:pStyle w:val="Footer"/>
              <w:jc w:val="right"/>
            </w:pPr>
            <w:r>
              <w:t xml:space="preserve">Page </w:t>
            </w:r>
            <w:r w:rsidR="00321897" w:rsidRPr="55F6FB94">
              <w:rPr>
                <w:b/>
                <w:bCs/>
              </w:rPr>
              <w:fldChar w:fldCharType="begin"/>
            </w:r>
            <w:r w:rsidR="00321897" w:rsidRPr="55F6FB94">
              <w:rPr>
                <w:b/>
                <w:bCs/>
              </w:rPr>
              <w:instrText xml:space="preserve"> PAGE </w:instrText>
            </w:r>
            <w:r w:rsidR="00321897" w:rsidRPr="55F6FB94">
              <w:rPr>
                <w:b/>
                <w:bCs/>
                <w:sz w:val="24"/>
                <w:szCs w:val="24"/>
              </w:rPr>
              <w:fldChar w:fldCharType="separate"/>
            </w:r>
            <w:r w:rsidRPr="55F6FB94">
              <w:rPr>
                <w:b/>
                <w:bCs/>
              </w:rPr>
              <w:t>3</w:t>
            </w:r>
            <w:r w:rsidR="00321897" w:rsidRPr="55F6FB94">
              <w:rPr>
                <w:b/>
                <w:bCs/>
              </w:rPr>
              <w:fldChar w:fldCharType="end"/>
            </w:r>
            <w:r>
              <w:t xml:space="preserve"> of </w:t>
            </w:r>
            <w:r w:rsidR="00321897" w:rsidRPr="55F6FB94">
              <w:rPr>
                <w:b/>
                <w:bCs/>
              </w:rPr>
              <w:fldChar w:fldCharType="begin"/>
            </w:r>
            <w:r w:rsidR="00321897" w:rsidRPr="55F6FB94">
              <w:rPr>
                <w:b/>
                <w:bCs/>
              </w:rPr>
              <w:instrText xml:space="preserve"> NUMPAGES  </w:instrText>
            </w:r>
            <w:r w:rsidR="00321897" w:rsidRPr="55F6FB94">
              <w:rPr>
                <w:b/>
                <w:bCs/>
                <w:sz w:val="24"/>
                <w:szCs w:val="24"/>
              </w:rPr>
              <w:fldChar w:fldCharType="separate"/>
            </w:r>
            <w:r w:rsidRPr="55F6FB94">
              <w:rPr>
                <w:b/>
                <w:bCs/>
              </w:rPr>
              <w:t>4</w:t>
            </w:r>
            <w:r w:rsidR="00321897" w:rsidRPr="55F6FB94">
              <w:rPr>
                <w:b/>
                <w:bCs/>
              </w:rPr>
              <w:fldChar w:fldCharType="end"/>
            </w:r>
          </w:p>
        </w:sdtContent>
      </w:sdt>
    </w:sdtContent>
  </w:sdt>
  <w:p w14:paraId="713A7AFF" w14:textId="77777777" w:rsidR="00321897" w:rsidRDefault="003218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7B47FD" w14:textId="77777777" w:rsidR="00DA7CC9" w:rsidRDefault="00DA7CC9" w:rsidP="00321897">
      <w:pPr>
        <w:spacing w:after="0" w:line="240" w:lineRule="auto"/>
      </w:pPr>
      <w:r>
        <w:separator/>
      </w:r>
    </w:p>
  </w:footnote>
  <w:footnote w:type="continuationSeparator" w:id="0">
    <w:p w14:paraId="0AB34B9E" w14:textId="77777777" w:rsidR="00DA7CC9" w:rsidRDefault="00DA7CC9" w:rsidP="003218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19D74E" w14:textId="77777777" w:rsidR="00321897" w:rsidRDefault="0032189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83F9BC3" wp14:editId="671D83A7">
          <wp:simplePos x="0" y="0"/>
          <wp:positionH relativeFrom="margin">
            <wp:align>left</wp:align>
          </wp:positionH>
          <wp:positionV relativeFrom="paragraph">
            <wp:posOffset>-259383</wp:posOffset>
          </wp:positionV>
          <wp:extent cx="4834255" cy="481330"/>
          <wp:effectExtent l="0" t="0" r="4445" b="0"/>
          <wp:wrapTight wrapText="bothSides">
            <wp:wrapPolygon edited="0">
              <wp:start x="0" y="0"/>
              <wp:lineTo x="0" y="20517"/>
              <wp:lineTo x="21535" y="20517"/>
              <wp:lineTo x="21535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4255" cy="481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C535F"/>
    <w:multiLevelType w:val="hybridMultilevel"/>
    <w:tmpl w:val="2E083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801C2"/>
    <w:multiLevelType w:val="hybridMultilevel"/>
    <w:tmpl w:val="417453D4"/>
    <w:lvl w:ilvl="0" w:tplc="C3DC890E">
      <w:start w:val="1"/>
      <w:numFmt w:val="decimal"/>
      <w:lvlText w:val="%1."/>
      <w:lvlJc w:val="left"/>
      <w:pPr>
        <w:ind w:left="6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3" w:hanging="360"/>
      </w:pPr>
    </w:lvl>
    <w:lvl w:ilvl="2" w:tplc="0409001B" w:tentative="1">
      <w:start w:val="1"/>
      <w:numFmt w:val="lowerRoman"/>
      <w:lvlText w:val="%3."/>
      <w:lvlJc w:val="right"/>
      <w:pPr>
        <w:ind w:left="2073" w:hanging="180"/>
      </w:pPr>
    </w:lvl>
    <w:lvl w:ilvl="3" w:tplc="0409000F" w:tentative="1">
      <w:start w:val="1"/>
      <w:numFmt w:val="decimal"/>
      <w:lvlText w:val="%4."/>
      <w:lvlJc w:val="left"/>
      <w:pPr>
        <w:ind w:left="2793" w:hanging="360"/>
      </w:pPr>
    </w:lvl>
    <w:lvl w:ilvl="4" w:tplc="04090019" w:tentative="1">
      <w:start w:val="1"/>
      <w:numFmt w:val="lowerLetter"/>
      <w:lvlText w:val="%5."/>
      <w:lvlJc w:val="left"/>
      <w:pPr>
        <w:ind w:left="3513" w:hanging="360"/>
      </w:pPr>
    </w:lvl>
    <w:lvl w:ilvl="5" w:tplc="0409001B" w:tentative="1">
      <w:start w:val="1"/>
      <w:numFmt w:val="lowerRoman"/>
      <w:lvlText w:val="%6."/>
      <w:lvlJc w:val="right"/>
      <w:pPr>
        <w:ind w:left="4233" w:hanging="180"/>
      </w:pPr>
    </w:lvl>
    <w:lvl w:ilvl="6" w:tplc="0409000F" w:tentative="1">
      <w:start w:val="1"/>
      <w:numFmt w:val="decimal"/>
      <w:lvlText w:val="%7."/>
      <w:lvlJc w:val="left"/>
      <w:pPr>
        <w:ind w:left="4953" w:hanging="360"/>
      </w:pPr>
    </w:lvl>
    <w:lvl w:ilvl="7" w:tplc="04090019" w:tentative="1">
      <w:start w:val="1"/>
      <w:numFmt w:val="lowerLetter"/>
      <w:lvlText w:val="%8."/>
      <w:lvlJc w:val="left"/>
      <w:pPr>
        <w:ind w:left="5673" w:hanging="360"/>
      </w:pPr>
    </w:lvl>
    <w:lvl w:ilvl="8" w:tplc="0409001B" w:tentative="1">
      <w:start w:val="1"/>
      <w:numFmt w:val="lowerRoman"/>
      <w:lvlText w:val="%9."/>
      <w:lvlJc w:val="right"/>
      <w:pPr>
        <w:ind w:left="6393" w:hanging="180"/>
      </w:pPr>
    </w:lvl>
  </w:abstractNum>
  <w:abstractNum w:abstractNumId="2" w15:restartNumberingAfterBreak="0">
    <w:nsid w:val="0831704D"/>
    <w:multiLevelType w:val="hybridMultilevel"/>
    <w:tmpl w:val="8FDC7E20"/>
    <w:lvl w:ilvl="0" w:tplc="9586D082">
      <w:start w:val="4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1FDC71"/>
    <w:multiLevelType w:val="hybridMultilevel"/>
    <w:tmpl w:val="D7AA21F8"/>
    <w:lvl w:ilvl="0" w:tplc="9822CE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DAF9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D836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5E73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FEE6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2C8F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D678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080E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7619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BC1B2A"/>
    <w:multiLevelType w:val="hybridMultilevel"/>
    <w:tmpl w:val="5F105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395F2A"/>
    <w:multiLevelType w:val="hybridMultilevel"/>
    <w:tmpl w:val="1068D1E4"/>
    <w:lvl w:ilvl="0" w:tplc="9586D082">
      <w:start w:val="4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8B0A18"/>
    <w:multiLevelType w:val="hybridMultilevel"/>
    <w:tmpl w:val="C1C05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330D7F"/>
    <w:multiLevelType w:val="hybridMultilevel"/>
    <w:tmpl w:val="67D2629A"/>
    <w:lvl w:ilvl="0" w:tplc="EDB85202">
      <w:start w:val="4"/>
      <w:numFmt w:val="decimal"/>
      <w:lvlText w:val="%1."/>
      <w:lvlJc w:val="left"/>
      <w:pPr>
        <w:ind w:left="6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3" w:hanging="360"/>
      </w:pPr>
    </w:lvl>
    <w:lvl w:ilvl="2" w:tplc="0409001B" w:tentative="1">
      <w:start w:val="1"/>
      <w:numFmt w:val="lowerRoman"/>
      <w:lvlText w:val="%3."/>
      <w:lvlJc w:val="right"/>
      <w:pPr>
        <w:ind w:left="2073" w:hanging="180"/>
      </w:pPr>
    </w:lvl>
    <w:lvl w:ilvl="3" w:tplc="0409000F" w:tentative="1">
      <w:start w:val="1"/>
      <w:numFmt w:val="decimal"/>
      <w:lvlText w:val="%4."/>
      <w:lvlJc w:val="left"/>
      <w:pPr>
        <w:ind w:left="2793" w:hanging="360"/>
      </w:pPr>
    </w:lvl>
    <w:lvl w:ilvl="4" w:tplc="04090019" w:tentative="1">
      <w:start w:val="1"/>
      <w:numFmt w:val="lowerLetter"/>
      <w:lvlText w:val="%5."/>
      <w:lvlJc w:val="left"/>
      <w:pPr>
        <w:ind w:left="3513" w:hanging="360"/>
      </w:pPr>
    </w:lvl>
    <w:lvl w:ilvl="5" w:tplc="0409001B" w:tentative="1">
      <w:start w:val="1"/>
      <w:numFmt w:val="lowerRoman"/>
      <w:lvlText w:val="%6."/>
      <w:lvlJc w:val="right"/>
      <w:pPr>
        <w:ind w:left="4233" w:hanging="180"/>
      </w:pPr>
    </w:lvl>
    <w:lvl w:ilvl="6" w:tplc="0409000F" w:tentative="1">
      <w:start w:val="1"/>
      <w:numFmt w:val="decimal"/>
      <w:lvlText w:val="%7."/>
      <w:lvlJc w:val="left"/>
      <w:pPr>
        <w:ind w:left="4953" w:hanging="360"/>
      </w:pPr>
    </w:lvl>
    <w:lvl w:ilvl="7" w:tplc="04090019" w:tentative="1">
      <w:start w:val="1"/>
      <w:numFmt w:val="lowerLetter"/>
      <w:lvlText w:val="%8."/>
      <w:lvlJc w:val="left"/>
      <w:pPr>
        <w:ind w:left="5673" w:hanging="360"/>
      </w:pPr>
    </w:lvl>
    <w:lvl w:ilvl="8" w:tplc="0409001B" w:tentative="1">
      <w:start w:val="1"/>
      <w:numFmt w:val="lowerRoman"/>
      <w:lvlText w:val="%9."/>
      <w:lvlJc w:val="right"/>
      <w:pPr>
        <w:ind w:left="6393" w:hanging="180"/>
      </w:pPr>
    </w:lvl>
  </w:abstractNum>
  <w:abstractNum w:abstractNumId="8" w15:restartNumberingAfterBreak="0">
    <w:nsid w:val="2B2E45C7"/>
    <w:multiLevelType w:val="multilevel"/>
    <w:tmpl w:val="6106C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363529"/>
    <w:multiLevelType w:val="hybridMultilevel"/>
    <w:tmpl w:val="478C55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5F66245"/>
    <w:multiLevelType w:val="hybridMultilevel"/>
    <w:tmpl w:val="E6CEFE68"/>
    <w:lvl w:ilvl="0" w:tplc="9586D082">
      <w:start w:val="4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D24A9E"/>
    <w:multiLevelType w:val="hybridMultilevel"/>
    <w:tmpl w:val="54CEB692"/>
    <w:lvl w:ilvl="0" w:tplc="6CB84DCE">
      <w:numFmt w:val="bullet"/>
      <w:lvlText w:val="•"/>
      <w:lvlJc w:val="left"/>
      <w:pPr>
        <w:ind w:left="1080" w:hanging="72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E9122F"/>
    <w:multiLevelType w:val="hybridMultilevel"/>
    <w:tmpl w:val="7BCA975C"/>
    <w:lvl w:ilvl="0" w:tplc="9586D082">
      <w:start w:val="4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83274A"/>
    <w:multiLevelType w:val="hybridMultilevel"/>
    <w:tmpl w:val="273814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31E14F1"/>
    <w:multiLevelType w:val="multilevel"/>
    <w:tmpl w:val="3A30C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55759C5"/>
    <w:multiLevelType w:val="hybridMultilevel"/>
    <w:tmpl w:val="A7E0CDC4"/>
    <w:lvl w:ilvl="0" w:tplc="55BA15BC">
      <w:start w:val="1"/>
      <w:numFmt w:val="decimal"/>
      <w:lvlText w:val="%1."/>
      <w:lvlJc w:val="left"/>
      <w:pPr>
        <w:ind w:left="633" w:hanging="360"/>
      </w:pPr>
      <w:rPr>
        <w:rFonts w:hint="default"/>
      </w:rPr>
    </w:lvl>
    <w:lvl w:ilvl="1" w:tplc="80B03F0A">
      <w:numFmt w:val="bullet"/>
      <w:lvlText w:val="-"/>
      <w:lvlJc w:val="left"/>
      <w:pPr>
        <w:ind w:left="1353" w:hanging="360"/>
      </w:pPr>
      <w:rPr>
        <w:rFonts w:ascii="Times New Roman" w:eastAsiaTheme="minorHAns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073" w:hanging="180"/>
      </w:pPr>
    </w:lvl>
    <w:lvl w:ilvl="3" w:tplc="0409000F" w:tentative="1">
      <w:start w:val="1"/>
      <w:numFmt w:val="decimal"/>
      <w:lvlText w:val="%4."/>
      <w:lvlJc w:val="left"/>
      <w:pPr>
        <w:ind w:left="2793" w:hanging="360"/>
      </w:pPr>
    </w:lvl>
    <w:lvl w:ilvl="4" w:tplc="04090019" w:tentative="1">
      <w:start w:val="1"/>
      <w:numFmt w:val="lowerLetter"/>
      <w:lvlText w:val="%5."/>
      <w:lvlJc w:val="left"/>
      <w:pPr>
        <w:ind w:left="3513" w:hanging="360"/>
      </w:pPr>
    </w:lvl>
    <w:lvl w:ilvl="5" w:tplc="0409001B" w:tentative="1">
      <w:start w:val="1"/>
      <w:numFmt w:val="lowerRoman"/>
      <w:lvlText w:val="%6."/>
      <w:lvlJc w:val="right"/>
      <w:pPr>
        <w:ind w:left="4233" w:hanging="180"/>
      </w:pPr>
    </w:lvl>
    <w:lvl w:ilvl="6" w:tplc="0409000F" w:tentative="1">
      <w:start w:val="1"/>
      <w:numFmt w:val="decimal"/>
      <w:lvlText w:val="%7."/>
      <w:lvlJc w:val="left"/>
      <w:pPr>
        <w:ind w:left="4953" w:hanging="360"/>
      </w:pPr>
    </w:lvl>
    <w:lvl w:ilvl="7" w:tplc="04090019" w:tentative="1">
      <w:start w:val="1"/>
      <w:numFmt w:val="lowerLetter"/>
      <w:lvlText w:val="%8."/>
      <w:lvlJc w:val="left"/>
      <w:pPr>
        <w:ind w:left="5673" w:hanging="360"/>
      </w:pPr>
    </w:lvl>
    <w:lvl w:ilvl="8" w:tplc="0409001B" w:tentative="1">
      <w:start w:val="1"/>
      <w:numFmt w:val="lowerRoman"/>
      <w:lvlText w:val="%9."/>
      <w:lvlJc w:val="right"/>
      <w:pPr>
        <w:ind w:left="6393" w:hanging="180"/>
      </w:pPr>
    </w:lvl>
  </w:abstractNum>
  <w:abstractNum w:abstractNumId="16" w15:restartNumberingAfterBreak="0">
    <w:nsid w:val="51765F50"/>
    <w:multiLevelType w:val="hybridMultilevel"/>
    <w:tmpl w:val="373C5D5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E33DA0"/>
    <w:multiLevelType w:val="hybridMultilevel"/>
    <w:tmpl w:val="E54080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5496B07"/>
    <w:multiLevelType w:val="hybridMultilevel"/>
    <w:tmpl w:val="2092EC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BF43625"/>
    <w:multiLevelType w:val="hybridMultilevel"/>
    <w:tmpl w:val="B0AA0942"/>
    <w:lvl w:ilvl="0" w:tplc="9586D082">
      <w:start w:val="4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5060C5"/>
    <w:multiLevelType w:val="hybridMultilevel"/>
    <w:tmpl w:val="D3E21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0F0D84"/>
    <w:multiLevelType w:val="hybridMultilevel"/>
    <w:tmpl w:val="7CFEA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792D37"/>
    <w:multiLevelType w:val="multilevel"/>
    <w:tmpl w:val="86A8562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708C0067"/>
    <w:multiLevelType w:val="hybridMultilevel"/>
    <w:tmpl w:val="DC926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205974"/>
    <w:multiLevelType w:val="hybridMultilevel"/>
    <w:tmpl w:val="11E4C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D46A3B"/>
    <w:multiLevelType w:val="hybridMultilevel"/>
    <w:tmpl w:val="5B125072"/>
    <w:lvl w:ilvl="0" w:tplc="9586D082">
      <w:start w:val="4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F65AAD"/>
    <w:multiLevelType w:val="hybridMultilevel"/>
    <w:tmpl w:val="BA50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0F47A2"/>
    <w:multiLevelType w:val="hybridMultilevel"/>
    <w:tmpl w:val="CCA2D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9698259">
    <w:abstractNumId w:val="3"/>
  </w:num>
  <w:num w:numId="2" w16cid:durableId="1932084545">
    <w:abstractNumId w:val="16"/>
  </w:num>
  <w:num w:numId="3" w16cid:durableId="1011369802">
    <w:abstractNumId w:val="9"/>
  </w:num>
  <w:num w:numId="4" w16cid:durableId="27411554">
    <w:abstractNumId w:val="13"/>
  </w:num>
  <w:num w:numId="5" w16cid:durableId="215090411">
    <w:abstractNumId w:val="18"/>
  </w:num>
  <w:num w:numId="6" w16cid:durableId="1136525947">
    <w:abstractNumId w:val="1"/>
  </w:num>
  <w:num w:numId="7" w16cid:durableId="1315377768">
    <w:abstractNumId w:val="7"/>
  </w:num>
  <w:num w:numId="8" w16cid:durableId="283929939">
    <w:abstractNumId w:val="27"/>
  </w:num>
  <w:num w:numId="9" w16cid:durableId="367099440">
    <w:abstractNumId w:val="21"/>
  </w:num>
  <w:num w:numId="10" w16cid:durableId="166360773">
    <w:abstractNumId w:val="11"/>
  </w:num>
  <w:num w:numId="11" w16cid:durableId="280767032">
    <w:abstractNumId w:val="22"/>
  </w:num>
  <w:num w:numId="12" w16cid:durableId="932544235">
    <w:abstractNumId w:val="2"/>
  </w:num>
  <w:num w:numId="13" w16cid:durableId="420951740">
    <w:abstractNumId w:val="5"/>
  </w:num>
  <w:num w:numId="14" w16cid:durableId="565532705">
    <w:abstractNumId w:val="15"/>
  </w:num>
  <w:num w:numId="15" w16cid:durableId="1094014906">
    <w:abstractNumId w:val="26"/>
  </w:num>
  <w:num w:numId="16" w16cid:durableId="577711056">
    <w:abstractNumId w:val="24"/>
  </w:num>
  <w:num w:numId="17" w16cid:durableId="1825202700">
    <w:abstractNumId w:val="10"/>
  </w:num>
  <w:num w:numId="18" w16cid:durableId="1036656612">
    <w:abstractNumId w:val="19"/>
  </w:num>
  <w:num w:numId="19" w16cid:durableId="226570540">
    <w:abstractNumId w:val="12"/>
  </w:num>
  <w:num w:numId="20" w16cid:durableId="563298853">
    <w:abstractNumId w:val="0"/>
  </w:num>
  <w:num w:numId="21" w16cid:durableId="615990284">
    <w:abstractNumId w:val="20"/>
  </w:num>
  <w:num w:numId="22" w16cid:durableId="2044400100">
    <w:abstractNumId w:val="4"/>
  </w:num>
  <w:num w:numId="23" w16cid:durableId="1620261376">
    <w:abstractNumId w:val="25"/>
  </w:num>
  <w:num w:numId="24" w16cid:durableId="59720115">
    <w:abstractNumId w:val="23"/>
  </w:num>
  <w:num w:numId="25" w16cid:durableId="746612989">
    <w:abstractNumId w:val="6"/>
  </w:num>
  <w:num w:numId="26" w16cid:durableId="852181696">
    <w:abstractNumId w:val="14"/>
  </w:num>
  <w:num w:numId="27" w16cid:durableId="930746807">
    <w:abstractNumId w:val="8"/>
  </w:num>
  <w:num w:numId="28" w16cid:durableId="325399119">
    <w:abstractNumId w:val="1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MLcwNzM1MjMzsTAEcpV0lIJTi4sz8/NACoxqASF697csAAAA"/>
  </w:docVars>
  <w:rsids>
    <w:rsidRoot w:val="00302CBC"/>
    <w:rsid w:val="0000042B"/>
    <w:rsid w:val="00000EB6"/>
    <w:rsid w:val="00002647"/>
    <w:rsid w:val="0000297C"/>
    <w:rsid w:val="000044FB"/>
    <w:rsid w:val="00004EE8"/>
    <w:rsid w:val="00005EB0"/>
    <w:rsid w:val="00012C97"/>
    <w:rsid w:val="00012D5E"/>
    <w:rsid w:val="00012FB8"/>
    <w:rsid w:val="000136BD"/>
    <w:rsid w:val="00014935"/>
    <w:rsid w:val="0001536F"/>
    <w:rsid w:val="0001636C"/>
    <w:rsid w:val="000171DD"/>
    <w:rsid w:val="00017259"/>
    <w:rsid w:val="00020ED5"/>
    <w:rsid w:val="000225F9"/>
    <w:rsid w:val="00023D51"/>
    <w:rsid w:val="00024D04"/>
    <w:rsid w:val="00024EEC"/>
    <w:rsid w:val="00025A59"/>
    <w:rsid w:val="00025B05"/>
    <w:rsid w:val="000267C4"/>
    <w:rsid w:val="00026DC0"/>
    <w:rsid w:val="000279DB"/>
    <w:rsid w:val="00030A2C"/>
    <w:rsid w:val="00031904"/>
    <w:rsid w:val="00032082"/>
    <w:rsid w:val="0005694A"/>
    <w:rsid w:val="00057D29"/>
    <w:rsid w:val="00062E29"/>
    <w:rsid w:val="0007126C"/>
    <w:rsid w:val="000718C0"/>
    <w:rsid w:val="000732CA"/>
    <w:rsid w:val="000745EE"/>
    <w:rsid w:val="00080954"/>
    <w:rsid w:val="000816A3"/>
    <w:rsid w:val="00083012"/>
    <w:rsid w:val="0008459F"/>
    <w:rsid w:val="000846FC"/>
    <w:rsid w:val="000860B7"/>
    <w:rsid w:val="0008699E"/>
    <w:rsid w:val="00086C7E"/>
    <w:rsid w:val="00092854"/>
    <w:rsid w:val="0009318F"/>
    <w:rsid w:val="00093DFF"/>
    <w:rsid w:val="000952E6"/>
    <w:rsid w:val="000A5848"/>
    <w:rsid w:val="000A753E"/>
    <w:rsid w:val="000A75CB"/>
    <w:rsid w:val="000B4498"/>
    <w:rsid w:val="000B5D0C"/>
    <w:rsid w:val="000B6E26"/>
    <w:rsid w:val="000B727B"/>
    <w:rsid w:val="000B77B2"/>
    <w:rsid w:val="000C1679"/>
    <w:rsid w:val="000C586B"/>
    <w:rsid w:val="000C5875"/>
    <w:rsid w:val="000C5C37"/>
    <w:rsid w:val="000C6169"/>
    <w:rsid w:val="000C77CB"/>
    <w:rsid w:val="000C7CD0"/>
    <w:rsid w:val="000D0191"/>
    <w:rsid w:val="000D2BEE"/>
    <w:rsid w:val="000D4CD5"/>
    <w:rsid w:val="000D54AE"/>
    <w:rsid w:val="000D555D"/>
    <w:rsid w:val="000D68DF"/>
    <w:rsid w:val="000D7B78"/>
    <w:rsid w:val="000E0361"/>
    <w:rsid w:val="000E1CF1"/>
    <w:rsid w:val="000E392B"/>
    <w:rsid w:val="000E5FA6"/>
    <w:rsid w:val="000E697F"/>
    <w:rsid w:val="000E7700"/>
    <w:rsid w:val="000F0C3D"/>
    <w:rsid w:val="000F5A4D"/>
    <w:rsid w:val="000F5C68"/>
    <w:rsid w:val="001018E2"/>
    <w:rsid w:val="0010275E"/>
    <w:rsid w:val="00104C2C"/>
    <w:rsid w:val="0010707E"/>
    <w:rsid w:val="0011166F"/>
    <w:rsid w:val="00112B3C"/>
    <w:rsid w:val="00113B5F"/>
    <w:rsid w:val="00114168"/>
    <w:rsid w:val="0011577B"/>
    <w:rsid w:val="00115786"/>
    <w:rsid w:val="0012176C"/>
    <w:rsid w:val="001225DD"/>
    <w:rsid w:val="001234F6"/>
    <w:rsid w:val="00130EC9"/>
    <w:rsid w:val="00141527"/>
    <w:rsid w:val="00141EFD"/>
    <w:rsid w:val="001427C8"/>
    <w:rsid w:val="00144FE5"/>
    <w:rsid w:val="001456F6"/>
    <w:rsid w:val="00152187"/>
    <w:rsid w:val="00162882"/>
    <w:rsid w:val="001643F9"/>
    <w:rsid w:val="00166CC8"/>
    <w:rsid w:val="001673E8"/>
    <w:rsid w:val="00170294"/>
    <w:rsid w:val="00172D88"/>
    <w:rsid w:val="00175C1B"/>
    <w:rsid w:val="00176C68"/>
    <w:rsid w:val="00177C0A"/>
    <w:rsid w:val="0018394B"/>
    <w:rsid w:val="001843F1"/>
    <w:rsid w:val="001853B4"/>
    <w:rsid w:val="0018575E"/>
    <w:rsid w:val="00185EC2"/>
    <w:rsid w:val="00192722"/>
    <w:rsid w:val="00194991"/>
    <w:rsid w:val="0019578D"/>
    <w:rsid w:val="001A2B1D"/>
    <w:rsid w:val="001B0AAC"/>
    <w:rsid w:val="001B0B43"/>
    <w:rsid w:val="001B2273"/>
    <w:rsid w:val="001B22D3"/>
    <w:rsid w:val="001B644F"/>
    <w:rsid w:val="001B6829"/>
    <w:rsid w:val="001B7290"/>
    <w:rsid w:val="001C3534"/>
    <w:rsid w:val="001D0D44"/>
    <w:rsid w:val="001D21F3"/>
    <w:rsid w:val="001D3193"/>
    <w:rsid w:val="001E1693"/>
    <w:rsid w:val="001E1B31"/>
    <w:rsid w:val="001E380E"/>
    <w:rsid w:val="001E5000"/>
    <w:rsid w:val="001E70FD"/>
    <w:rsid w:val="001E7B57"/>
    <w:rsid w:val="001F2B52"/>
    <w:rsid w:val="001F6C7F"/>
    <w:rsid w:val="001F7290"/>
    <w:rsid w:val="00200C3E"/>
    <w:rsid w:val="0020162A"/>
    <w:rsid w:val="00203BFC"/>
    <w:rsid w:val="00206580"/>
    <w:rsid w:val="00207666"/>
    <w:rsid w:val="00211259"/>
    <w:rsid w:val="00211754"/>
    <w:rsid w:val="00211F9A"/>
    <w:rsid w:val="002134B2"/>
    <w:rsid w:val="002136D6"/>
    <w:rsid w:val="00215BC2"/>
    <w:rsid w:val="002167BB"/>
    <w:rsid w:val="002176DF"/>
    <w:rsid w:val="00221054"/>
    <w:rsid w:val="00222641"/>
    <w:rsid w:val="002234C5"/>
    <w:rsid w:val="00227CE3"/>
    <w:rsid w:val="00233EED"/>
    <w:rsid w:val="002346FE"/>
    <w:rsid w:val="00234F0F"/>
    <w:rsid w:val="00236C4E"/>
    <w:rsid w:val="00237AD6"/>
    <w:rsid w:val="00241D44"/>
    <w:rsid w:val="00242672"/>
    <w:rsid w:val="00242EAF"/>
    <w:rsid w:val="00245706"/>
    <w:rsid w:val="002464AC"/>
    <w:rsid w:val="002469FC"/>
    <w:rsid w:val="0025183F"/>
    <w:rsid w:val="002528C6"/>
    <w:rsid w:val="00254D94"/>
    <w:rsid w:val="00261559"/>
    <w:rsid w:val="00262C2E"/>
    <w:rsid w:val="00263591"/>
    <w:rsid w:val="00263DC7"/>
    <w:rsid w:val="00266E5E"/>
    <w:rsid w:val="00266F00"/>
    <w:rsid w:val="00267528"/>
    <w:rsid w:val="002711BA"/>
    <w:rsid w:val="002722B3"/>
    <w:rsid w:val="002727C3"/>
    <w:rsid w:val="002728FF"/>
    <w:rsid w:val="00275987"/>
    <w:rsid w:val="00275CBD"/>
    <w:rsid w:val="002760FB"/>
    <w:rsid w:val="00283A67"/>
    <w:rsid w:val="00285A4A"/>
    <w:rsid w:val="00286674"/>
    <w:rsid w:val="002908BB"/>
    <w:rsid w:val="00291A28"/>
    <w:rsid w:val="00294128"/>
    <w:rsid w:val="00294ED5"/>
    <w:rsid w:val="00296410"/>
    <w:rsid w:val="0029769B"/>
    <w:rsid w:val="00297F3B"/>
    <w:rsid w:val="002A1FA7"/>
    <w:rsid w:val="002A5344"/>
    <w:rsid w:val="002A6CAA"/>
    <w:rsid w:val="002A6F8C"/>
    <w:rsid w:val="002A799E"/>
    <w:rsid w:val="002B1D72"/>
    <w:rsid w:val="002B6DF0"/>
    <w:rsid w:val="002B762B"/>
    <w:rsid w:val="002C3228"/>
    <w:rsid w:val="002C3364"/>
    <w:rsid w:val="002C3704"/>
    <w:rsid w:val="002C6390"/>
    <w:rsid w:val="002C704D"/>
    <w:rsid w:val="002C727E"/>
    <w:rsid w:val="002D04C9"/>
    <w:rsid w:val="002D2552"/>
    <w:rsid w:val="002E112E"/>
    <w:rsid w:val="002E4065"/>
    <w:rsid w:val="002E468D"/>
    <w:rsid w:val="002E5188"/>
    <w:rsid w:val="002E5F9B"/>
    <w:rsid w:val="002E66BC"/>
    <w:rsid w:val="002F0E50"/>
    <w:rsid w:val="002F3156"/>
    <w:rsid w:val="002F3C9A"/>
    <w:rsid w:val="002F4A18"/>
    <w:rsid w:val="00301D3F"/>
    <w:rsid w:val="00302672"/>
    <w:rsid w:val="00302CBC"/>
    <w:rsid w:val="00302CCE"/>
    <w:rsid w:val="0030441C"/>
    <w:rsid w:val="003063B9"/>
    <w:rsid w:val="00307C23"/>
    <w:rsid w:val="003159F1"/>
    <w:rsid w:val="00316C7B"/>
    <w:rsid w:val="00321897"/>
    <w:rsid w:val="00321B4E"/>
    <w:rsid w:val="00321EF1"/>
    <w:rsid w:val="0032439C"/>
    <w:rsid w:val="00327C0F"/>
    <w:rsid w:val="00332ECE"/>
    <w:rsid w:val="00333E12"/>
    <w:rsid w:val="00334111"/>
    <w:rsid w:val="00335548"/>
    <w:rsid w:val="00343AA0"/>
    <w:rsid w:val="00346B8B"/>
    <w:rsid w:val="0035184F"/>
    <w:rsid w:val="00354A56"/>
    <w:rsid w:val="003552C0"/>
    <w:rsid w:val="0036719C"/>
    <w:rsid w:val="003677D4"/>
    <w:rsid w:val="0036792E"/>
    <w:rsid w:val="00367C9C"/>
    <w:rsid w:val="0037012E"/>
    <w:rsid w:val="0037059B"/>
    <w:rsid w:val="00370CDA"/>
    <w:rsid w:val="003711A8"/>
    <w:rsid w:val="003746F5"/>
    <w:rsid w:val="00376F26"/>
    <w:rsid w:val="0038157B"/>
    <w:rsid w:val="00384BD2"/>
    <w:rsid w:val="003879C9"/>
    <w:rsid w:val="003912E5"/>
    <w:rsid w:val="00395239"/>
    <w:rsid w:val="00395943"/>
    <w:rsid w:val="0039617F"/>
    <w:rsid w:val="00397575"/>
    <w:rsid w:val="003A179A"/>
    <w:rsid w:val="003A5D1F"/>
    <w:rsid w:val="003A60E7"/>
    <w:rsid w:val="003B268D"/>
    <w:rsid w:val="003B2E35"/>
    <w:rsid w:val="003C224A"/>
    <w:rsid w:val="003C2EBE"/>
    <w:rsid w:val="003C6673"/>
    <w:rsid w:val="003C6D10"/>
    <w:rsid w:val="003C7727"/>
    <w:rsid w:val="003D0146"/>
    <w:rsid w:val="003D087F"/>
    <w:rsid w:val="003D243E"/>
    <w:rsid w:val="003D46B6"/>
    <w:rsid w:val="003D57E9"/>
    <w:rsid w:val="003D73B8"/>
    <w:rsid w:val="003E07A7"/>
    <w:rsid w:val="003E0F86"/>
    <w:rsid w:val="003E1223"/>
    <w:rsid w:val="003E1BDD"/>
    <w:rsid w:val="003E47C2"/>
    <w:rsid w:val="003E5D3F"/>
    <w:rsid w:val="003F322C"/>
    <w:rsid w:val="003F7628"/>
    <w:rsid w:val="00402596"/>
    <w:rsid w:val="00402F09"/>
    <w:rsid w:val="004049B9"/>
    <w:rsid w:val="004076D3"/>
    <w:rsid w:val="00407FD7"/>
    <w:rsid w:val="00411AA6"/>
    <w:rsid w:val="00414CCE"/>
    <w:rsid w:val="00416BFD"/>
    <w:rsid w:val="00426C1A"/>
    <w:rsid w:val="00430FCF"/>
    <w:rsid w:val="00432BCA"/>
    <w:rsid w:val="004341BA"/>
    <w:rsid w:val="00435AC2"/>
    <w:rsid w:val="00436E3E"/>
    <w:rsid w:val="00436E55"/>
    <w:rsid w:val="004444AD"/>
    <w:rsid w:val="00444F93"/>
    <w:rsid w:val="00447677"/>
    <w:rsid w:val="00447F99"/>
    <w:rsid w:val="004514C1"/>
    <w:rsid w:val="004520A4"/>
    <w:rsid w:val="00454F99"/>
    <w:rsid w:val="0045607B"/>
    <w:rsid w:val="0045718D"/>
    <w:rsid w:val="00457311"/>
    <w:rsid w:val="004574E3"/>
    <w:rsid w:val="00457F65"/>
    <w:rsid w:val="00462027"/>
    <w:rsid w:val="00462067"/>
    <w:rsid w:val="00462CD7"/>
    <w:rsid w:val="0046678C"/>
    <w:rsid w:val="004709D5"/>
    <w:rsid w:val="00471763"/>
    <w:rsid w:val="00471B6B"/>
    <w:rsid w:val="004773B0"/>
    <w:rsid w:val="004870B0"/>
    <w:rsid w:val="004933CF"/>
    <w:rsid w:val="00495241"/>
    <w:rsid w:val="004954A6"/>
    <w:rsid w:val="004A0949"/>
    <w:rsid w:val="004A12C8"/>
    <w:rsid w:val="004A542F"/>
    <w:rsid w:val="004A75F2"/>
    <w:rsid w:val="004B5D42"/>
    <w:rsid w:val="004B5F48"/>
    <w:rsid w:val="004B6277"/>
    <w:rsid w:val="004B7B6A"/>
    <w:rsid w:val="004C100A"/>
    <w:rsid w:val="004C73D2"/>
    <w:rsid w:val="004C79FF"/>
    <w:rsid w:val="004D1F6E"/>
    <w:rsid w:val="004D3492"/>
    <w:rsid w:val="004D6167"/>
    <w:rsid w:val="004D76A2"/>
    <w:rsid w:val="004D7FBD"/>
    <w:rsid w:val="004E3901"/>
    <w:rsid w:val="004E412C"/>
    <w:rsid w:val="004F1C7E"/>
    <w:rsid w:val="004F47BD"/>
    <w:rsid w:val="004F4FEF"/>
    <w:rsid w:val="004F6F86"/>
    <w:rsid w:val="004F79EC"/>
    <w:rsid w:val="005021E2"/>
    <w:rsid w:val="00502B31"/>
    <w:rsid w:val="00502C46"/>
    <w:rsid w:val="0050672F"/>
    <w:rsid w:val="0050708E"/>
    <w:rsid w:val="00507994"/>
    <w:rsid w:val="00507D30"/>
    <w:rsid w:val="0051020D"/>
    <w:rsid w:val="005148B8"/>
    <w:rsid w:val="0051525F"/>
    <w:rsid w:val="00516607"/>
    <w:rsid w:val="005211CB"/>
    <w:rsid w:val="0052345F"/>
    <w:rsid w:val="005304B2"/>
    <w:rsid w:val="00534B89"/>
    <w:rsid w:val="00537509"/>
    <w:rsid w:val="00537828"/>
    <w:rsid w:val="00537B41"/>
    <w:rsid w:val="00537D54"/>
    <w:rsid w:val="005401D6"/>
    <w:rsid w:val="00542157"/>
    <w:rsid w:val="00543A90"/>
    <w:rsid w:val="005455FE"/>
    <w:rsid w:val="005467B0"/>
    <w:rsid w:val="0054757D"/>
    <w:rsid w:val="00547686"/>
    <w:rsid w:val="00552504"/>
    <w:rsid w:val="005554DB"/>
    <w:rsid w:val="00560D5B"/>
    <w:rsid w:val="00571AE4"/>
    <w:rsid w:val="00571B5A"/>
    <w:rsid w:val="00571D54"/>
    <w:rsid w:val="00572E47"/>
    <w:rsid w:val="00576FF3"/>
    <w:rsid w:val="00580409"/>
    <w:rsid w:val="00581EFD"/>
    <w:rsid w:val="00582AC9"/>
    <w:rsid w:val="005838BA"/>
    <w:rsid w:val="00586808"/>
    <w:rsid w:val="00590C39"/>
    <w:rsid w:val="005921B1"/>
    <w:rsid w:val="005928D0"/>
    <w:rsid w:val="00592BD1"/>
    <w:rsid w:val="00594C0D"/>
    <w:rsid w:val="00596187"/>
    <w:rsid w:val="00597140"/>
    <w:rsid w:val="005A0F80"/>
    <w:rsid w:val="005A17A3"/>
    <w:rsid w:val="005A3D76"/>
    <w:rsid w:val="005A3FAD"/>
    <w:rsid w:val="005A4CEA"/>
    <w:rsid w:val="005B0C44"/>
    <w:rsid w:val="005B516D"/>
    <w:rsid w:val="005B5C08"/>
    <w:rsid w:val="005B5DD3"/>
    <w:rsid w:val="005B646E"/>
    <w:rsid w:val="005C0E78"/>
    <w:rsid w:val="005C4C48"/>
    <w:rsid w:val="005C611A"/>
    <w:rsid w:val="005C61C2"/>
    <w:rsid w:val="005D2884"/>
    <w:rsid w:val="005D3D36"/>
    <w:rsid w:val="005D6E13"/>
    <w:rsid w:val="005E2F06"/>
    <w:rsid w:val="005E39E7"/>
    <w:rsid w:val="005E3A17"/>
    <w:rsid w:val="005E5092"/>
    <w:rsid w:val="005E635A"/>
    <w:rsid w:val="005E71DA"/>
    <w:rsid w:val="005F180F"/>
    <w:rsid w:val="005F2956"/>
    <w:rsid w:val="005F3FDE"/>
    <w:rsid w:val="005F4465"/>
    <w:rsid w:val="005F5486"/>
    <w:rsid w:val="005F6ABA"/>
    <w:rsid w:val="005F6EF0"/>
    <w:rsid w:val="00600E5F"/>
    <w:rsid w:val="006028FB"/>
    <w:rsid w:val="00606B85"/>
    <w:rsid w:val="00610572"/>
    <w:rsid w:val="006110FE"/>
    <w:rsid w:val="006122EF"/>
    <w:rsid w:val="006240A4"/>
    <w:rsid w:val="00624809"/>
    <w:rsid w:val="006269E4"/>
    <w:rsid w:val="006316DF"/>
    <w:rsid w:val="00634511"/>
    <w:rsid w:val="0063503F"/>
    <w:rsid w:val="006367AA"/>
    <w:rsid w:val="00637CA1"/>
    <w:rsid w:val="00640603"/>
    <w:rsid w:val="006453A1"/>
    <w:rsid w:val="0064735E"/>
    <w:rsid w:val="00651F8C"/>
    <w:rsid w:val="006521B1"/>
    <w:rsid w:val="00654889"/>
    <w:rsid w:val="006554E1"/>
    <w:rsid w:val="00656B40"/>
    <w:rsid w:val="00664F2C"/>
    <w:rsid w:val="006663AB"/>
    <w:rsid w:val="00671978"/>
    <w:rsid w:val="00676386"/>
    <w:rsid w:val="00684401"/>
    <w:rsid w:val="0068440A"/>
    <w:rsid w:val="0068548E"/>
    <w:rsid w:val="0068703B"/>
    <w:rsid w:val="0069115E"/>
    <w:rsid w:val="0069291E"/>
    <w:rsid w:val="00694342"/>
    <w:rsid w:val="0069561E"/>
    <w:rsid w:val="006A6B29"/>
    <w:rsid w:val="006B0096"/>
    <w:rsid w:val="006B0479"/>
    <w:rsid w:val="006B4EB4"/>
    <w:rsid w:val="006B6B36"/>
    <w:rsid w:val="006C0F49"/>
    <w:rsid w:val="006C1FD3"/>
    <w:rsid w:val="006C21B0"/>
    <w:rsid w:val="006C38F7"/>
    <w:rsid w:val="006D0418"/>
    <w:rsid w:val="006D1C1A"/>
    <w:rsid w:val="006D3869"/>
    <w:rsid w:val="006D438E"/>
    <w:rsid w:val="006D64A6"/>
    <w:rsid w:val="006D695D"/>
    <w:rsid w:val="006E0EA7"/>
    <w:rsid w:val="006E1A00"/>
    <w:rsid w:val="006E2547"/>
    <w:rsid w:val="006E29E3"/>
    <w:rsid w:val="006F1327"/>
    <w:rsid w:val="006F3B09"/>
    <w:rsid w:val="006F4004"/>
    <w:rsid w:val="006F7FB1"/>
    <w:rsid w:val="007069B7"/>
    <w:rsid w:val="00706A03"/>
    <w:rsid w:val="00711AE3"/>
    <w:rsid w:val="00713937"/>
    <w:rsid w:val="00714992"/>
    <w:rsid w:val="007173AA"/>
    <w:rsid w:val="00722721"/>
    <w:rsid w:val="00722987"/>
    <w:rsid w:val="00725C21"/>
    <w:rsid w:val="00731FAC"/>
    <w:rsid w:val="00737508"/>
    <w:rsid w:val="00737AEB"/>
    <w:rsid w:val="00737CBB"/>
    <w:rsid w:val="00740D34"/>
    <w:rsid w:val="00741758"/>
    <w:rsid w:val="00745AF3"/>
    <w:rsid w:val="00747DD1"/>
    <w:rsid w:val="00751517"/>
    <w:rsid w:val="007535C4"/>
    <w:rsid w:val="00757B99"/>
    <w:rsid w:val="00760B31"/>
    <w:rsid w:val="00762AA5"/>
    <w:rsid w:val="007647AF"/>
    <w:rsid w:val="00764CD0"/>
    <w:rsid w:val="007729EC"/>
    <w:rsid w:val="007832CD"/>
    <w:rsid w:val="0078348A"/>
    <w:rsid w:val="00786575"/>
    <w:rsid w:val="00786741"/>
    <w:rsid w:val="00790231"/>
    <w:rsid w:val="00797A9A"/>
    <w:rsid w:val="00797F78"/>
    <w:rsid w:val="007A2A6B"/>
    <w:rsid w:val="007A3A41"/>
    <w:rsid w:val="007A3F1C"/>
    <w:rsid w:val="007A4E46"/>
    <w:rsid w:val="007A5732"/>
    <w:rsid w:val="007A5BA9"/>
    <w:rsid w:val="007A5D52"/>
    <w:rsid w:val="007B255B"/>
    <w:rsid w:val="007B4AD2"/>
    <w:rsid w:val="007B6EFA"/>
    <w:rsid w:val="007B71CA"/>
    <w:rsid w:val="007B73D7"/>
    <w:rsid w:val="007B7D4E"/>
    <w:rsid w:val="007C17D6"/>
    <w:rsid w:val="007C19D7"/>
    <w:rsid w:val="007D2279"/>
    <w:rsid w:val="007D3009"/>
    <w:rsid w:val="007D390A"/>
    <w:rsid w:val="007D4C4B"/>
    <w:rsid w:val="007D5395"/>
    <w:rsid w:val="007D796E"/>
    <w:rsid w:val="007E1EF9"/>
    <w:rsid w:val="007E39F8"/>
    <w:rsid w:val="007E4E9B"/>
    <w:rsid w:val="007E59D3"/>
    <w:rsid w:val="007E6F3B"/>
    <w:rsid w:val="007E747B"/>
    <w:rsid w:val="007F1F86"/>
    <w:rsid w:val="007F273A"/>
    <w:rsid w:val="007F4CDA"/>
    <w:rsid w:val="007F57BF"/>
    <w:rsid w:val="007F79CF"/>
    <w:rsid w:val="008009BA"/>
    <w:rsid w:val="00805EB4"/>
    <w:rsid w:val="00805EEF"/>
    <w:rsid w:val="008123A4"/>
    <w:rsid w:val="00816CD7"/>
    <w:rsid w:val="00822B51"/>
    <w:rsid w:val="008242EE"/>
    <w:rsid w:val="008354F2"/>
    <w:rsid w:val="00836281"/>
    <w:rsid w:val="00837309"/>
    <w:rsid w:val="00841177"/>
    <w:rsid w:val="00844CD0"/>
    <w:rsid w:val="00847784"/>
    <w:rsid w:val="00847DA2"/>
    <w:rsid w:val="00850561"/>
    <w:rsid w:val="008526BA"/>
    <w:rsid w:val="00856C72"/>
    <w:rsid w:val="00856C9E"/>
    <w:rsid w:val="00857815"/>
    <w:rsid w:val="00860820"/>
    <w:rsid w:val="008608AE"/>
    <w:rsid w:val="0086095F"/>
    <w:rsid w:val="00860C85"/>
    <w:rsid w:val="0086549A"/>
    <w:rsid w:val="00870769"/>
    <w:rsid w:val="0087201C"/>
    <w:rsid w:val="00874575"/>
    <w:rsid w:val="00881EFF"/>
    <w:rsid w:val="00882142"/>
    <w:rsid w:val="0088566B"/>
    <w:rsid w:val="00890EA9"/>
    <w:rsid w:val="00893BEF"/>
    <w:rsid w:val="008A1666"/>
    <w:rsid w:val="008A52A8"/>
    <w:rsid w:val="008A5857"/>
    <w:rsid w:val="008A5C90"/>
    <w:rsid w:val="008A69CC"/>
    <w:rsid w:val="008B0BD8"/>
    <w:rsid w:val="008B4E06"/>
    <w:rsid w:val="008B5571"/>
    <w:rsid w:val="008C1191"/>
    <w:rsid w:val="008C1B22"/>
    <w:rsid w:val="008C2C94"/>
    <w:rsid w:val="008C6EDE"/>
    <w:rsid w:val="008D058D"/>
    <w:rsid w:val="008D18A9"/>
    <w:rsid w:val="008D4B8E"/>
    <w:rsid w:val="008D5FFA"/>
    <w:rsid w:val="008E145C"/>
    <w:rsid w:val="008E2A00"/>
    <w:rsid w:val="008E4F43"/>
    <w:rsid w:val="008F0BAB"/>
    <w:rsid w:val="008F677C"/>
    <w:rsid w:val="008F6B75"/>
    <w:rsid w:val="008F744A"/>
    <w:rsid w:val="00901BC7"/>
    <w:rsid w:val="00915875"/>
    <w:rsid w:val="00924E32"/>
    <w:rsid w:val="00925390"/>
    <w:rsid w:val="00930A7F"/>
    <w:rsid w:val="009324E1"/>
    <w:rsid w:val="00935B77"/>
    <w:rsid w:val="00942529"/>
    <w:rsid w:val="0094279E"/>
    <w:rsid w:val="00944056"/>
    <w:rsid w:val="00944452"/>
    <w:rsid w:val="009463F1"/>
    <w:rsid w:val="0094645E"/>
    <w:rsid w:val="009473C9"/>
    <w:rsid w:val="00950C03"/>
    <w:rsid w:val="00951129"/>
    <w:rsid w:val="00951243"/>
    <w:rsid w:val="00952A99"/>
    <w:rsid w:val="0095331E"/>
    <w:rsid w:val="009549C3"/>
    <w:rsid w:val="00963F9C"/>
    <w:rsid w:val="009671C9"/>
    <w:rsid w:val="0096772F"/>
    <w:rsid w:val="00970E7F"/>
    <w:rsid w:val="00975433"/>
    <w:rsid w:val="00975C5F"/>
    <w:rsid w:val="00976D9D"/>
    <w:rsid w:val="00977224"/>
    <w:rsid w:val="00987982"/>
    <w:rsid w:val="00990C4C"/>
    <w:rsid w:val="00992BBE"/>
    <w:rsid w:val="00994D1E"/>
    <w:rsid w:val="00995966"/>
    <w:rsid w:val="009A091B"/>
    <w:rsid w:val="009A46E4"/>
    <w:rsid w:val="009A70B5"/>
    <w:rsid w:val="009B13CE"/>
    <w:rsid w:val="009B147D"/>
    <w:rsid w:val="009B14A2"/>
    <w:rsid w:val="009B2B69"/>
    <w:rsid w:val="009B316B"/>
    <w:rsid w:val="009B7629"/>
    <w:rsid w:val="009C442E"/>
    <w:rsid w:val="009C62C5"/>
    <w:rsid w:val="009D0593"/>
    <w:rsid w:val="009D0C46"/>
    <w:rsid w:val="009D13A5"/>
    <w:rsid w:val="009D160D"/>
    <w:rsid w:val="009D2B85"/>
    <w:rsid w:val="009D358B"/>
    <w:rsid w:val="009D3885"/>
    <w:rsid w:val="009D3F41"/>
    <w:rsid w:val="009D4E1D"/>
    <w:rsid w:val="009D795A"/>
    <w:rsid w:val="009D7EC8"/>
    <w:rsid w:val="009E1005"/>
    <w:rsid w:val="009E1794"/>
    <w:rsid w:val="009E22B9"/>
    <w:rsid w:val="009E255E"/>
    <w:rsid w:val="009E48AE"/>
    <w:rsid w:val="009E7E60"/>
    <w:rsid w:val="009F12C8"/>
    <w:rsid w:val="009F15C2"/>
    <w:rsid w:val="009F2D23"/>
    <w:rsid w:val="009F4E6A"/>
    <w:rsid w:val="009F6D60"/>
    <w:rsid w:val="00A0108D"/>
    <w:rsid w:val="00A0195D"/>
    <w:rsid w:val="00A057FD"/>
    <w:rsid w:val="00A06AFB"/>
    <w:rsid w:val="00A06C60"/>
    <w:rsid w:val="00A1529B"/>
    <w:rsid w:val="00A1675B"/>
    <w:rsid w:val="00A1719C"/>
    <w:rsid w:val="00A17964"/>
    <w:rsid w:val="00A22277"/>
    <w:rsid w:val="00A224D5"/>
    <w:rsid w:val="00A23FB1"/>
    <w:rsid w:val="00A245DE"/>
    <w:rsid w:val="00A25FD4"/>
    <w:rsid w:val="00A32D00"/>
    <w:rsid w:val="00A32F83"/>
    <w:rsid w:val="00A41B9C"/>
    <w:rsid w:val="00A42DDD"/>
    <w:rsid w:val="00A42FC2"/>
    <w:rsid w:val="00A46772"/>
    <w:rsid w:val="00A5273C"/>
    <w:rsid w:val="00A539AD"/>
    <w:rsid w:val="00A540C0"/>
    <w:rsid w:val="00A5575C"/>
    <w:rsid w:val="00A64FE3"/>
    <w:rsid w:val="00A655BE"/>
    <w:rsid w:val="00A675E4"/>
    <w:rsid w:val="00A771D4"/>
    <w:rsid w:val="00A949E1"/>
    <w:rsid w:val="00A94FFA"/>
    <w:rsid w:val="00A9581D"/>
    <w:rsid w:val="00A96BE8"/>
    <w:rsid w:val="00A96C26"/>
    <w:rsid w:val="00A97C72"/>
    <w:rsid w:val="00AA0C86"/>
    <w:rsid w:val="00AA1B8A"/>
    <w:rsid w:val="00AA374E"/>
    <w:rsid w:val="00AA5AB3"/>
    <w:rsid w:val="00AA62D3"/>
    <w:rsid w:val="00AB36E8"/>
    <w:rsid w:val="00AB7743"/>
    <w:rsid w:val="00AC4914"/>
    <w:rsid w:val="00AC5F0E"/>
    <w:rsid w:val="00AC709B"/>
    <w:rsid w:val="00AD099A"/>
    <w:rsid w:val="00AD7243"/>
    <w:rsid w:val="00AD77CE"/>
    <w:rsid w:val="00AE410E"/>
    <w:rsid w:val="00AE4E73"/>
    <w:rsid w:val="00AE6196"/>
    <w:rsid w:val="00AE6808"/>
    <w:rsid w:val="00AF587A"/>
    <w:rsid w:val="00AF5E54"/>
    <w:rsid w:val="00AF70C6"/>
    <w:rsid w:val="00B00A98"/>
    <w:rsid w:val="00B00AE3"/>
    <w:rsid w:val="00B0160A"/>
    <w:rsid w:val="00B0447C"/>
    <w:rsid w:val="00B05679"/>
    <w:rsid w:val="00B057D7"/>
    <w:rsid w:val="00B0593C"/>
    <w:rsid w:val="00B0678A"/>
    <w:rsid w:val="00B102E9"/>
    <w:rsid w:val="00B1082C"/>
    <w:rsid w:val="00B140F8"/>
    <w:rsid w:val="00B1507C"/>
    <w:rsid w:val="00B15C7E"/>
    <w:rsid w:val="00B20E0E"/>
    <w:rsid w:val="00B22758"/>
    <w:rsid w:val="00B227B0"/>
    <w:rsid w:val="00B238C8"/>
    <w:rsid w:val="00B23E13"/>
    <w:rsid w:val="00B33013"/>
    <w:rsid w:val="00B36522"/>
    <w:rsid w:val="00B37EE1"/>
    <w:rsid w:val="00B40514"/>
    <w:rsid w:val="00B4055A"/>
    <w:rsid w:val="00B431C4"/>
    <w:rsid w:val="00B44EF7"/>
    <w:rsid w:val="00B5022D"/>
    <w:rsid w:val="00B512C8"/>
    <w:rsid w:val="00B51F06"/>
    <w:rsid w:val="00B52267"/>
    <w:rsid w:val="00B57EFD"/>
    <w:rsid w:val="00B616C7"/>
    <w:rsid w:val="00B6335F"/>
    <w:rsid w:val="00B64A7B"/>
    <w:rsid w:val="00B64ACE"/>
    <w:rsid w:val="00B653F1"/>
    <w:rsid w:val="00B67581"/>
    <w:rsid w:val="00B67B1C"/>
    <w:rsid w:val="00B67D99"/>
    <w:rsid w:val="00B70F6B"/>
    <w:rsid w:val="00B71656"/>
    <w:rsid w:val="00B72296"/>
    <w:rsid w:val="00B736C8"/>
    <w:rsid w:val="00B740C3"/>
    <w:rsid w:val="00B7472D"/>
    <w:rsid w:val="00B7634F"/>
    <w:rsid w:val="00B8134F"/>
    <w:rsid w:val="00B83663"/>
    <w:rsid w:val="00B8615D"/>
    <w:rsid w:val="00B92361"/>
    <w:rsid w:val="00B9328D"/>
    <w:rsid w:val="00B9371E"/>
    <w:rsid w:val="00B9577A"/>
    <w:rsid w:val="00BA42EE"/>
    <w:rsid w:val="00BA56FC"/>
    <w:rsid w:val="00BA755D"/>
    <w:rsid w:val="00BA771D"/>
    <w:rsid w:val="00BB1274"/>
    <w:rsid w:val="00BB2A09"/>
    <w:rsid w:val="00BB2AAF"/>
    <w:rsid w:val="00BB4419"/>
    <w:rsid w:val="00BB7C78"/>
    <w:rsid w:val="00BC0855"/>
    <w:rsid w:val="00BC0DDB"/>
    <w:rsid w:val="00BC537F"/>
    <w:rsid w:val="00BC55F8"/>
    <w:rsid w:val="00BC61A7"/>
    <w:rsid w:val="00BC6532"/>
    <w:rsid w:val="00BD1AF4"/>
    <w:rsid w:val="00BD4452"/>
    <w:rsid w:val="00BD4CFA"/>
    <w:rsid w:val="00BE0458"/>
    <w:rsid w:val="00BE10A4"/>
    <w:rsid w:val="00BE3EC2"/>
    <w:rsid w:val="00BE5D57"/>
    <w:rsid w:val="00BE6AD4"/>
    <w:rsid w:val="00C011EB"/>
    <w:rsid w:val="00C0344C"/>
    <w:rsid w:val="00C07F85"/>
    <w:rsid w:val="00C134AD"/>
    <w:rsid w:val="00C17608"/>
    <w:rsid w:val="00C17F4A"/>
    <w:rsid w:val="00C22C30"/>
    <w:rsid w:val="00C24716"/>
    <w:rsid w:val="00C260AA"/>
    <w:rsid w:val="00C265EE"/>
    <w:rsid w:val="00C31345"/>
    <w:rsid w:val="00C32409"/>
    <w:rsid w:val="00C32CA1"/>
    <w:rsid w:val="00C37DD5"/>
    <w:rsid w:val="00C40FC2"/>
    <w:rsid w:val="00C42D5D"/>
    <w:rsid w:val="00C43274"/>
    <w:rsid w:val="00C43961"/>
    <w:rsid w:val="00C44431"/>
    <w:rsid w:val="00C5175B"/>
    <w:rsid w:val="00C51B0E"/>
    <w:rsid w:val="00C540BF"/>
    <w:rsid w:val="00C60DEA"/>
    <w:rsid w:val="00C61F48"/>
    <w:rsid w:val="00C62DF5"/>
    <w:rsid w:val="00C63F6B"/>
    <w:rsid w:val="00C648A9"/>
    <w:rsid w:val="00C659BF"/>
    <w:rsid w:val="00C71B8B"/>
    <w:rsid w:val="00C722EB"/>
    <w:rsid w:val="00C7243D"/>
    <w:rsid w:val="00C7366B"/>
    <w:rsid w:val="00C74D49"/>
    <w:rsid w:val="00C753EE"/>
    <w:rsid w:val="00C76EC5"/>
    <w:rsid w:val="00C7748B"/>
    <w:rsid w:val="00C82554"/>
    <w:rsid w:val="00C848A5"/>
    <w:rsid w:val="00C860F8"/>
    <w:rsid w:val="00C86A3F"/>
    <w:rsid w:val="00C87216"/>
    <w:rsid w:val="00C91FB9"/>
    <w:rsid w:val="00C9320A"/>
    <w:rsid w:val="00C9347C"/>
    <w:rsid w:val="00C94F51"/>
    <w:rsid w:val="00CA1CFC"/>
    <w:rsid w:val="00CA3298"/>
    <w:rsid w:val="00CA437F"/>
    <w:rsid w:val="00CA5DDD"/>
    <w:rsid w:val="00CA6E18"/>
    <w:rsid w:val="00CA7F9E"/>
    <w:rsid w:val="00CC4231"/>
    <w:rsid w:val="00CD111A"/>
    <w:rsid w:val="00CD140B"/>
    <w:rsid w:val="00CD2C51"/>
    <w:rsid w:val="00CD5A20"/>
    <w:rsid w:val="00CD7F07"/>
    <w:rsid w:val="00CE33A0"/>
    <w:rsid w:val="00CE51C0"/>
    <w:rsid w:val="00CE5EA0"/>
    <w:rsid w:val="00CE69A4"/>
    <w:rsid w:val="00CE6B04"/>
    <w:rsid w:val="00CE7CE1"/>
    <w:rsid w:val="00CF0D75"/>
    <w:rsid w:val="00CF2A71"/>
    <w:rsid w:val="00CF63B4"/>
    <w:rsid w:val="00D10D80"/>
    <w:rsid w:val="00D11770"/>
    <w:rsid w:val="00D14964"/>
    <w:rsid w:val="00D154D5"/>
    <w:rsid w:val="00D15FF7"/>
    <w:rsid w:val="00D17F6F"/>
    <w:rsid w:val="00D2113D"/>
    <w:rsid w:val="00D240CE"/>
    <w:rsid w:val="00D267DE"/>
    <w:rsid w:val="00D27BC5"/>
    <w:rsid w:val="00D322E4"/>
    <w:rsid w:val="00D35368"/>
    <w:rsid w:val="00D36C32"/>
    <w:rsid w:val="00D374CE"/>
    <w:rsid w:val="00D37CD2"/>
    <w:rsid w:val="00D4030B"/>
    <w:rsid w:val="00D410B0"/>
    <w:rsid w:val="00D42E96"/>
    <w:rsid w:val="00D44D35"/>
    <w:rsid w:val="00D4633D"/>
    <w:rsid w:val="00D533B0"/>
    <w:rsid w:val="00D56080"/>
    <w:rsid w:val="00D576C8"/>
    <w:rsid w:val="00D624B3"/>
    <w:rsid w:val="00D63C9D"/>
    <w:rsid w:val="00D64721"/>
    <w:rsid w:val="00D65904"/>
    <w:rsid w:val="00D6635A"/>
    <w:rsid w:val="00D66F48"/>
    <w:rsid w:val="00D739CC"/>
    <w:rsid w:val="00D74608"/>
    <w:rsid w:val="00D75BEF"/>
    <w:rsid w:val="00D77AE7"/>
    <w:rsid w:val="00D819CB"/>
    <w:rsid w:val="00D82C30"/>
    <w:rsid w:val="00D87724"/>
    <w:rsid w:val="00D92D49"/>
    <w:rsid w:val="00D94A64"/>
    <w:rsid w:val="00D95E5D"/>
    <w:rsid w:val="00DA4498"/>
    <w:rsid w:val="00DA5582"/>
    <w:rsid w:val="00DA56AF"/>
    <w:rsid w:val="00DA5C6E"/>
    <w:rsid w:val="00DA6D0A"/>
    <w:rsid w:val="00DA7677"/>
    <w:rsid w:val="00DA7CC9"/>
    <w:rsid w:val="00DB063B"/>
    <w:rsid w:val="00DB0AA6"/>
    <w:rsid w:val="00DB3C7E"/>
    <w:rsid w:val="00DB5782"/>
    <w:rsid w:val="00DC3679"/>
    <w:rsid w:val="00DC654A"/>
    <w:rsid w:val="00DC719B"/>
    <w:rsid w:val="00DD2D71"/>
    <w:rsid w:val="00DD5978"/>
    <w:rsid w:val="00DD75C7"/>
    <w:rsid w:val="00DD7B3C"/>
    <w:rsid w:val="00DE0140"/>
    <w:rsid w:val="00DE0BA9"/>
    <w:rsid w:val="00DE1C4C"/>
    <w:rsid w:val="00DE377F"/>
    <w:rsid w:val="00DE4C9E"/>
    <w:rsid w:val="00DE6D7A"/>
    <w:rsid w:val="00DE7291"/>
    <w:rsid w:val="00DE769D"/>
    <w:rsid w:val="00DE7FD2"/>
    <w:rsid w:val="00DF1817"/>
    <w:rsid w:val="00DF3B91"/>
    <w:rsid w:val="00DF718C"/>
    <w:rsid w:val="00E02C0D"/>
    <w:rsid w:val="00E0562A"/>
    <w:rsid w:val="00E119FA"/>
    <w:rsid w:val="00E12A71"/>
    <w:rsid w:val="00E14C8C"/>
    <w:rsid w:val="00E15904"/>
    <w:rsid w:val="00E21777"/>
    <w:rsid w:val="00E250AA"/>
    <w:rsid w:val="00E2599A"/>
    <w:rsid w:val="00E264CA"/>
    <w:rsid w:val="00E3121B"/>
    <w:rsid w:val="00E32F55"/>
    <w:rsid w:val="00E34C2D"/>
    <w:rsid w:val="00E3658A"/>
    <w:rsid w:val="00E3763C"/>
    <w:rsid w:val="00E40A68"/>
    <w:rsid w:val="00E50A0C"/>
    <w:rsid w:val="00E52A55"/>
    <w:rsid w:val="00E55853"/>
    <w:rsid w:val="00E56776"/>
    <w:rsid w:val="00E570BC"/>
    <w:rsid w:val="00E60F97"/>
    <w:rsid w:val="00E615BE"/>
    <w:rsid w:val="00E61FCE"/>
    <w:rsid w:val="00E62D57"/>
    <w:rsid w:val="00E66B21"/>
    <w:rsid w:val="00E67EEF"/>
    <w:rsid w:val="00E70039"/>
    <w:rsid w:val="00E72958"/>
    <w:rsid w:val="00E72B39"/>
    <w:rsid w:val="00E75250"/>
    <w:rsid w:val="00E756C2"/>
    <w:rsid w:val="00E7623B"/>
    <w:rsid w:val="00E766A5"/>
    <w:rsid w:val="00E76FD3"/>
    <w:rsid w:val="00E80340"/>
    <w:rsid w:val="00E80E75"/>
    <w:rsid w:val="00E81616"/>
    <w:rsid w:val="00E840FC"/>
    <w:rsid w:val="00E854B4"/>
    <w:rsid w:val="00E86079"/>
    <w:rsid w:val="00E86A3E"/>
    <w:rsid w:val="00E94350"/>
    <w:rsid w:val="00EA04B6"/>
    <w:rsid w:val="00EA2077"/>
    <w:rsid w:val="00EA324A"/>
    <w:rsid w:val="00EA5450"/>
    <w:rsid w:val="00EA64FE"/>
    <w:rsid w:val="00EC206C"/>
    <w:rsid w:val="00EC5498"/>
    <w:rsid w:val="00EC5608"/>
    <w:rsid w:val="00EC64C5"/>
    <w:rsid w:val="00EC69F1"/>
    <w:rsid w:val="00ED2239"/>
    <w:rsid w:val="00ED3BCB"/>
    <w:rsid w:val="00ED7793"/>
    <w:rsid w:val="00EE185F"/>
    <w:rsid w:val="00EE2F2F"/>
    <w:rsid w:val="00EE342B"/>
    <w:rsid w:val="00EE3AFB"/>
    <w:rsid w:val="00EE7DDE"/>
    <w:rsid w:val="00EF03C1"/>
    <w:rsid w:val="00EF0A47"/>
    <w:rsid w:val="00EF0C9F"/>
    <w:rsid w:val="00EF0DF9"/>
    <w:rsid w:val="00EF10D6"/>
    <w:rsid w:val="00EF6297"/>
    <w:rsid w:val="00EF78D8"/>
    <w:rsid w:val="00F04B7E"/>
    <w:rsid w:val="00F07719"/>
    <w:rsid w:val="00F1201B"/>
    <w:rsid w:val="00F157D8"/>
    <w:rsid w:val="00F15A75"/>
    <w:rsid w:val="00F15FAD"/>
    <w:rsid w:val="00F23397"/>
    <w:rsid w:val="00F26E84"/>
    <w:rsid w:val="00F30AB4"/>
    <w:rsid w:val="00F32D3B"/>
    <w:rsid w:val="00F34C0F"/>
    <w:rsid w:val="00F37F06"/>
    <w:rsid w:val="00F403A6"/>
    <w:rsid w:val="00F42959"/>
    <w:rsid w:val="00F43BF4"/>
    <w:rsid w:val="00F50E08"/>
    <w:rsid w:val="00F52BB7"/>
    <w:rsid w:val="00F53F0D"/>
    <w:rsid w:val="00F6064F"/>
    <w:rsid w:val="00F62978"/>
    <w:rsid w:val="00F6612D"/>
    <w:rsid w:val="00F67854"/>
    <w:rsid w:val="00F67A8B"/>
    <w:rsid w:val="00F706C8"/>
    <w:rsid w:val="00F70DAE"/>
    <w:rsid w:val="00F72135"/>
    <w:rsid w:val="00F752EF"/>
    <w:rsid w:val="00F75B26"/>
    <w:rsid w:val="00F7690A"/>
    <w:rsid w:val="00F77DBD"/>
    <w:rsid w:val="00F80593"/>
    <w:rsid w:val="00F8674B"/>
    <w:rsid w:val="00F87A9F"/>
    <w:rsid w:val="00F911FF"/>
    <w:rsid w:val="00F92212"/>
    <w:rsid w:val="00F92866"/>
    <w:rsid w:val="00F9396C"/>
    <w:rsid w:val="00F9531F"/>
    <w:rsid w:val="00F96EC6"/>
    <w:rsid w:val="00FA0BC0"/>
    <w:rsid w:val="00FA1654"/>
    <w:rsid w:val="00FA4ED7"/>
    <w:rsid w:val="00FB064D"/>
    <w:rsid w:val="00FB0CD5"/>
    <w:rsid w:val="00FB1FC8"/>
    <w:rsid w:val="00FB270E"/>
    <w:rsid w:val="00FB2A15"/>
    <w:rsid w:val="00FB3D6A"/>
    <w:rsid w:val="00FB444A"/>
    <w:rsid w:val="00FB6CA3"/>
    <w:rsid w:val="00FB79BC"/>
    <w:rsid w:val="00FC5573"/>
    <w:rsid w:val="00FC57C4"/>
    <w:rsid w:val="00FC585B"/>
    <w:rsid w:val="00FC7E5D"/>
    <w:rsid w:val="00FC7F0E"/>
    <w:rsid w:val="00FD00C7"/>
    <w:rsid w:val="00FD05CF"/>
    <w:rsid w:val="00FD0E06"/>
    <w:rsid w:val="00FE2AFA"/>
    <w:rsid w:val="00FE57F5"/>
    <w:rsid w:val="00FE7F78"/>
    <w:rsid w:val="00FF17E5"/>
    <w:rsid w:val="00FF4D9D"/>
    <w:rsid w:val="00FF629D"/>
    <w:rsid w:val="00FF7454"/>
    <w:rsid w:val="031D77AA"/>
    <w:rsid w:val="03E7C28C"/>
    <w:rsid w:val="055E3743"/>
    <w:rsid w:val="06170AAE"/>
    <w:rsid w:val="061EDFE2"/>
    <w:rsid w:val="06BC489C"/>
    <w:rsid w:val="06E13634"/>
    <w:rsid w:val="07B9F3D9"/>
    <w:rsid w:val="08DBB41E"/>
    <w:rsid w:val="091308F8"/>
    <w:rsid w:val="0ACCE975"/>
    <w:rsid w:val="0B5D0ACA"/>
    <w:rsid w:val="0BF791EC"/>
    <w:rsid w:val="0BFAA408"/>
    <w:rsid w:val="0C1CEC4F"/>
    <w:rsid w:val="0D634BDF"/>
    <w:rsid w:val="0D98597E"/>
    <w:rsid w:val="0E875737"/>
    <w:rsid w:val="0F2BD05C"/>
    <w:rsid w:val="0F61BBFE"/>
    <w:rsid w:val="0F72353B"/>
    <w:rsid w:val="0FD5AFB4"/>
    <w:rsid w:val="106EC568"/>
    <w:rsid w:val="10D099EF"/>
    <w:rsid w:val="1228A1DF"/>
    <w:rsid w:val="123DB481"/>
    <w:rsid w:val="12529017"/>
    <w:rsid w:val="12B4D756"/>
    <w:rsid w:val="12E116FB"/>
    <w:rsid w:val="1362F8F3"/>
    <w:rsid w:val="13B73AA6"/>
    <w:rsid w:val="15899119"/>
    <w:rsid w:val="166610C0"/>
    <w:rsid w:val="17384067"/>
    <w:rsid w:val="1799B716"/>
    <w:rsid w:val="18C15EE0"/>
    <w:rsid w:val="18C28CBA"/>
    <w:rsid w:val="197FF197"/>
    <w:rsid w:val="1A2BD962"/>
    <w:rsid w:val="1A5BEA88"/>
    <w:rsid w:val="1CB1EA53"/>
    <w:rsid w:val="1D4D82FB"/>
    <w:rsid w:val="1DA13797"/>
    <w:rsid w:val="1E4E676A"/>
    <w:rsid w:val="1EBFD920"/>
    <w:rsid w:val="1EDADB97"/>
    <w:rsid w:val="1EEDDC16"/>
    <w:rsid w:val="1F3BA7DF"/>
    <w:rsid w:val="1F9E0E1A"/>
    <w:rsid w:val="1FED4CA7"/>
    <w:rsid w:val="206DF16B"/>
    <w:rsid w:val="2073BD42"/>
    <w:rsid w:val="20F14551"/>
    <w:rsid w:val="24F14EFA"/>
    <w:rsid w:val="25B16560"/>
    <w:rsid w:val="268F4FAE"/>
    <w:rsid w:val="27CECC17"/>
    <w:rsid w:val="28FC3DB8"/>
    <w:rsid w:val="292954C6"/>
    <w:rsid w:val="29D5A221"/>
    <w:rsid w:val="2A78E049"/>
    <w:rsid w:val="2AB4B437"/>
    <w:rsid w:val="2B57EB97"/>
    <w:rsid w:val="2C2DBD92"/>
    <w:rsid w:val="2E71EC94"/>
    <w:rsid w:val="2EA68030"/>
    <w:rsid w:val="30F042C3"/>
    <w:rsid w:val="33DC6E6E"/>
    <w:rsid w:val="356E0EB3"/>
    <w:rsid w:val="35F7607C"/>
    <w:rsid w:val="36692D27"/>
    <w:rsid w:val="381B1D9C"/>
    <w:rsid w:val="399256A8"/>
    <w:rsid w:val="39A87B0C"/>
    <w:rsid w:val="39AE5239"/>
    <w:rsid w:val="3A6AC0A6"/>
    <w:rsid w:val="3A896102"/>
    <w:rsid w:val="3B2CF83D"/>
    <w:rsid w:val="4252367C"/>
    <w:rsid w:val="42E2B598"/>
    <w:rsid w:val="43A8E0E0"/>
    <w:rsid w:val="44335FFE"/>
    <w:rsid w:val="4442C42E"/>
    <w:rsid w:val="446C5E7E"/>
    <w:rsid w:val="448E6808"/>
    <w:rsid w:val="4738CE59"/>
    <w:rsid w:val="4937B75D"/>
    <w:rsid w:val="4A488E8D"/>
    <w:rsid w:val="4B0B254F"/>
    <w:rsid w:val="4B920A32"/>
    <w:rsid w:val="4BAB02C4"/>
    <w:rsid w:val="4C721E5E"/>
    <w:rsid w:val="4CF5EB63"/>
    <w:rsid w:val="4DBD3739"/>
    <w:rsid w:val="4E5AD256"/>
    <w:rsid w:val="4E64CCF1"/>
    <w:rsid w:val="4E74518C"/>
    <w:rsid w:val="4FA9C87C"/>
    <w:rsid w:val="50005915"/>
    <w:rsid w:val="531322BF"/>
    <w:rsid w:val="53B27A65"/>
    <w:rsid w:val="557E3367"/>
    <w:rsid w:val="55F6FB94"/>
    <w:rsid w:val="567D02E8"/>
    <w:rsid w:val="56F9428F"/>
    <w:rsid w:val="592BA60C"/>
    <w:rsid w:val="59667417"/>
    <w:rsid w:val="5976A292"/>
    <w:rsid w:val="59987BEA"/>
    <w:rsid w:val="5AC748E0"/>
    <w:rsid w:val="5C5DC749"/>
    <w:rsid w:val="5C62AE55"/>
    <w:rsid w:val="5E7B332A"/>
    <w:rsid w:val="5E829FA1"/>
    <w:rsid w:val="5E873D5F"/>
    <w:rsid w:val="61E87167"/>
    <w:rsid w:val="61EA1B1C"/>
    <w:rsid w:val="625E49B5"/>
    <w:rsid w:val="62D39215"/>
    <w:rsid w:val="639D9EEA"/>
    <w:rsid w:val="63BC8201"/>
    <w:rsid w:val="64379B42"/>
    <w:rsid w:val="64A8535F"/>
    <w:rsid w:val="64CCAA86"/>
    <w:rsid w:val="67C75B04"/>
    <w:rsid w:val="683EC7BA"/>
    <w:rsid w:val="6850B82F"/>
    <w:rsid w:val="687600FD"/>
    <w:rsid w:val="68C50E78"/>
    <w:rsid w:val="69251C74"/>
    <w:rsid w:val="69799406"/>
    <w:rsid w:val="6C211BC8"/>
    <w:rsid w:val="6CF75D45"/>
    <w:rsid w:val="6F7858EA"/>
    <w:rsid w:val="6F801473"/>
    <w:rsid w:val="70485A12"/>
    <w:rsid w:val="708B62E4"/>
    <w:rsid w:val="70B60706"/>
    <w:rsid w:val="7119FA9D"/>
    <w:rsid w:val="71F1D6FE"/>
    <w:rsid w:val="74A81779"/>
    <w:rsid w:val="757A773A"/>
    <w:rsid w:val="75E2D0A7"/>
    <w:rsid w:val="75E2E73C"/>
    <w:rsid w:val="761A0538"/>
    <w:rsid w:val="78E24629"/>
    <w:rsid w:val="793B37C8"/>
    <w:rsid w:val="7BD73FF6"/>
    <w:rsid w:val="7C2C8B79"/>
    <w:rsid w:val="7C388690"/>
    <w:rsid w:val="7C568C16"/>
    <w:rsid w:val="7C725D0B"/>
    <w:rsid w:val="7CD73102"/>
    <w:rsid w:val="7D638F05"/>
    <w:rsid w:val="7E75A7CE"/>
    <w:rsid w:val="7FCE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83D655"/>
  <w15:chartTrackingRefBased/>
  <w15:docId w15:val="{6FF32A1F-4948-4016-99BA-F3A8A8A9A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PMingLiU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55F6FB94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55F6FB9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55F6FB9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55F6FB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1897"/>
  </w:style>
  <w:style w:type="paragraph" w:styleId="Footer">
    <w:name w:val="footer"/>
    <w:basedOn w:val="Normal"/>
    <w:link w:val="FooterChar"/>
    <w:uiPriority w:val="99"/>
    <w:unhideWhenUsed/>
    <w:rsid w:val="55F6FB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1897"/>
  </w:style>
  <w:style w:type="paragraph" w:styleId="ListParagraph">
    <w:name w:val="List Paragraph"/>
    <w:basedOn w:val="Normal"/>
    <w:uiPriority w:val="34"/>
    <w:qFormat/>
    <w:rsid w:val="55F6FB94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EF03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E2A0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B5571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55F6FB9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37AD6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5EC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0C77C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F3C9A"/>
    <w:pPr>
      <w:spacing w:after="0" w:line="240" w:lineRule="auto"/>
    </w:pPr>
  </w:style>
  <w:style w:type="character" w:customStyle="1" w:styleId="url">
    <w:name w:val="url"/>
    <w:basedOn w:val="DefaultParagraphFont"/>
    <w:rsid w:val="000319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1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0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8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32386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hseo.hkust.edu.hk/sites/default/files/2023-02/LGC.pdf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hseo.hkust.edu.hk/sites/default/files/2023-02/Risk%20Assessment%20for%20LN2_Mar2023-1.pdf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hseo.hkust.edu.hk/sites/default/files/2023-02/Risk%20Assessment%20for%20LN2_Mar2023-1.pdf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hseo.hkust.edu.hk/sites/default/files/Safe%20Handling%20of%20Cryogens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owerID xmlns="1f09f172-34cf-4f56-a316-39d360aaa9da" xsi:nil="true"/>
    <lcf76f155ced4ddcb4097134ff3c332f xmlns="1f09f172-34cf-4f56-a316-39d360aaa9da">
      <Terms xmlns="http://schemas.microsoft.com/office/infopath/2007/PartnerControls"/>
    </lcf76f155ced4ddcb4097134ff3c332f>
    <TaxCatchAll xmlns="ae8f7c1c-4f27-4f2f-9fd3-0ad49a9964c1" xsi:nil="true"/>
    <Aspects xmlns="1f09f172-34cf-4f56-a316-39d360aaa9da" xsi:nil="true"/>
    <responsibleperson xmlns="1f09f172-34cf-4f56-a316-39d360aaa9da">
      <UserInfo>
        <DisplayName/>
        <AccountId xsi:nil="true"/>
        <AccountType/>
      </UserInfo>
    </responsibleperson>
    <PI xmlns="1f09f172-34cf-4f56-a316-39d360aaa9da">
      <UserInfo>
        <DisplayName/>
        <AccountId xsi:nil="true"/>
        <AccountType/>
      </UserInfo>
    </PI>
    <Date xmlns="1f09f172-34cf-4f56-a316-39d360aaa9da">2025-01-20T08:51:29+00:00</Date>
    <Topic_x0028_s_x0029_ xmlns="1f09f172-34cf-4f56-a316-39d360aaa9da" xsi:nil="true"/>
    <Topics xmlns="1f09f172-34cf-4f56-a316-39d360aaa9da" xsi:nil="true"/>
    <Remarks xmlns="1f09f172-34cf-4f56-a316-39d360aaa9da" xsi:nil="true"/>
    <Link_To_List xmlns="1f09f172-34cf-4f56-a316-39d360aaa9da">
      <Url xsi:nil="true"/>
      <Description xsi:nil="true"/>
    </Link_To_List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3A47D7EBED774B8020BDCF45AA162F" ma:contentTypeVersion="28" ma:contentTypeDescription="Create a new document." ma:contentTypeScope="" ma:versionID="f0fcb415f507b83cc24f5ac7816589b0">
  <xsd:schema xmlns:xsd="http://www.w3.org/2001/XMLSchema" xmlns:xs="http://www.w3.org/2001/XMLSchema" xmlns:p="http://schemas.microsoft.com/office/2006/metadata/properties" xmlns:ns2="1f09f172-34cf-4f56-a316-39d360aaa9da" xmlns:ns3="ae8f7c1c-4f27-4f2f-9fd3-0ad49a9964c1" xmlns:ns4="ef1b3d2c-e5d5-4cca-8e3f-11696eb79a09" targetNamespace="http://schemas.microsoft.com/office/2006/metadata/properties" ma:root="true" ma:fieldsID="ed0258124709a8d87fb20b7049de286c" ns2:_="" ns3:_="" ns4:_="">
    <xsd:import namespace="1f09f172-34cf-4f56-a316-39d360aaa9da"/>
    <xsd:import namespace="ae8f7c1c-4f27-4f2f-9fd3-0ad49a9964c1"/>
    <xsd:import namespace="ef1b3d2c-e5d5-4cca-8e3f-11696eb79a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4:SharedWithUsers" minOccurs="0"/>
                <xsd:element ref="ns4:SharedWithDetails" minOccurs="0"/>
                <xsd:element ref="ns2:MediaServiceSearchProperties" minOccurs="0"/>
                <xsd:element ref="ns2:MediaServiceObjectDetectorVersions" minOccurs="0"/>
                <xsd:element ref="ns2:ShowerID" minOccurs="0"/>
                <xsd:element ref="ns2:Aspects" minOccurs="0"/>
                <xsd:element ref="ns2:responsibleperson" minOccurs="0"/>
                <xsd:element ref="ns2:PI" minOccurs="0"/>
                <xsd:element ref="ns2:Date" minOccurs="0"/>
                <xsd:element ref="ns2:MediaServiceBillingMetadata" minOccurs="0"/>
                <xsd:element ref="ns2:Topic_x0028_s_x0029_" minOccurs="0"/>
                <xsd:element ref="ns2:Topics" minOccurs="0"/>
                <xsd:element ref="ns2:Remarks" minOccurs="0"/>
                <xsd:element ref="ns2:Link_To_Li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09f172-34cf-4f56-a316-39d360aaa9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9659908-461d-4310-9e2e-8d0890ed1e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ShowerID" ma:index="25" nillable="true" ma:displayName="Shower ID" ma:format="Dropdown" ma:internalName="ShowerID">
      <xsd:simpleType>
        <xsd:restriction base="dms:Text">
          <xsd:maxLength value="255"/>
        </xsd:restriction>
      </xsd:simpleType>
    </xsd:element>
    <xsd:element name="Aspects" ma:index="26" nillable="true" ma:displayName="Aspects" ma:format="Dropdown" ma:internalName="Aspects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Management"/>
                        <xsd:enumeration value="Persuasive/ Communication"/>
                        <xsd:enumeration value="Budget"/>
                        <xsd:enumeration value="Fire"/>
                        <xsd:enumeration value="Chemical"/>
                        <xsd:enumeration value="Radiation"/>
                        <xsd:enumeration value="Biological"/>
                        <xsd:enumeration value="Occupational Hygiene/ Safety"/>
                        <xsd:enumeration value="Environmental/ Waste"/>
                        <xsd:enumeration value="Others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responsibleperson" ma:index="27" nillable="true" ma:displayName="person" ma:format="Dropdown" ma:list="UserInfo" ma:SharePointGroup="0" ma:internalName="responsibleperson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I" ma:index="28" nillable="true" ma:displayName="PI" ma:format="Dropdown" ma:list="UserInfo" ma:SharePointGroup="0" ma:internalName="PI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te" ma:index="29" nillable="true" ma:displayName="Date" ma:default="[today]" ma:format="DateOnly" ma:internalName="Date">
      <xsd:simpleType>
        <xsd:restriction base="dms:DateTime"/>
      </xsd:simpleType>
    </xsd:element>
    <xsd:element name="MediaServiceBillingMetadata" ma:index="30" nillable="true" ma:displayName="MediaServiceBillingMetadata" ma:hidden="true" ma:internalName="MediaServiceBillingMetadata" ma:readOnly="true">
      <xsd:simpleType>
        <xsd:restriction base="dms:Note"/>
      </xsd:simpleType>
    </xsd:element>
    <xsd:element name="Topic_x0028_s_x0029_" ma:index="31" nillable="true" ma:displayName="Topic(s)" ma:format="Dropdown" ma:internalName="Topic_x0028_s_x0029_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UV"/>
                    <xsd:enumeration value="Heat"/>
                    <xsd:enumeration value="Noise"/>
                    <xsd:enumeration value="Dust"/>
                    <xsd:enumeration value="Chemicals"/>
                    <xsd:enumeration value="Light"/>
                    <xsd:enumeration value="Ventilation"/>
                  </xsd:restriction>
                </xsd:simpleType>
              </xsd:element>
            </xsd:sequence>
          </xsd:extension>
        </xsd:complexContent>
      </xsd:complexType>
    </xsd:element>
    <xsd:element name="Topics" ma:index="32" nillable="true" ma:displayName="Topics" ma:format="Dropdown" ma:internalName="Topic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UV"/>
                    <xsd:enumeration value="Light"/>
                    <xsd:enumeration value="Ventilation"/>
                    <xsd:enumeration value="Heat Stress"/>
                    <xsd:enumeration value="Chemicals"/>
                    <xsd:enumeration value="Noise"/>
                    <xsd:enumeration value="Thermal Comfort"/>
                  </xsd:restriction>
                </xsd:simpleType>
              </xsd:element>
            </xsd:sequence>
          </xsd:extension>
        </xsd:complexContent>
      </xsd:complexType>
    </xsd:element>
    <xsd:element name="Remarks" ma:index="33" nillable="true" ma:displayName="Remarks" ma:format="Dropdown" ma:internalName="Remarks">
      <xsd:simpleType>
        <xsd:restriction base="dms:Text">
          <xsd:maxLength value="255"/>
        </xsd:restriction>
      </xsd:simpleType>
    </xsd:element>
    <xsd:element name="Link_To_List" ma:index="34" nillable="true" ma:displayName="Link_To_List" ma:format="Hyperlink" ma:internalName="Link_To_List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f7c1c-4f27-4f2f-9fd3-0ad49a9964c1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abc1000e-f895-4b04-9067-b30a51366347}" ma:internalName="TaxCatchAll" ma:showField="CatchAllData" ma:web="ae8f7c1c-4f27-4f2f-9fd3-0ad49a9964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1b3d2c-e5d5-4cca-8e3f-11696eb79a09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72926A-FFAB-49E2-BE8C-BD4B99D66C4D}">
  <ds:schemaRefs>
    <ds:schemaRef ds:uri="http://schemas.microsoft.com/office/2006/metadata/properties"/>
    <ds:schemaRef ds:uri="http://schemas.microsoft.com/office/infopath/2007/PartnerControls"/>
    <ds:schemaRef ds:uri="1f09f172-34cf-4f56-a316-39d360aaa9da"/>
    <ds:schemaRef ds:uri="ae8f7c1c-4f27-4f2f-9fd3-0ad49a9964c1"/>
  </ds:schemaRefs>
</ds:datastoreItem>
</file>

<file path=customXml/itemProps2.xml><?xml version="1.0" encoding="utf-8"?>
<ds:datastoreItem xmlns:ds="http://schemas.openxmlformats.org/officeDocument/2006/customXml" ds:itemID="{10BDA67D-9D3A-407B-ADA0-018F7E2376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F00B84-C77D-427B-A8CC-AEE9A8E819A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BFC6CA7-13BB-43ED-B62E-44E31A745A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09f172-34cf-4f56-a316-39d360aaa9da"/>
    <ds:schemaRef ds:uri="ae8f7c1c-4f27-4f2f-9fd3-0ad49a9964c1"/>
    <ds:schemaRef ds:uri="ef1b3d2c-e5d5-4cca-8e3f-11696eb79a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4</Pages>
  <Words>1087</Words>
  <Characters>6929</Characters>
  <Application>Microsoft Office Word</Application>
  <DocSecurity>0</DocSecurity>
  <Lines>161</Lines>
  <Paragraphs>90</Paragraphs>
  <ScaleCrop>false</ScaleCrop>
  <Company/>
  <LinksUpToDate>false</LinksUpToDate>
  <CharactersWithSpaces>7926</CharactersWithSpaces>
  <SharedDoc>false</SharedDoc>
  <HLinks>
    <vt:vector size="18" baseType="variant">
      <vt:variant>
        <vt:i4>4522010</vt:i4>
      </vt:variant>
      <vt:variant>
        <vt:i4>6</vt:i4>
      </vt:variant>
      <vt:variant>
        <vt:i4>0</vt:i4>
      </vt:variant>
      <vt:variant>
        <vt:i4>5</vt:i4>
      </vt:variant>
      <vt:variant>
        <vt:lpwstr>https://hseo.hkust.edu.hk/sites/default/files/2023-02/LGC.pdf</vt:lpwstr>
      </vt:variant>
      <vt:variant>
        <vt:lpwstr/>
      </vt:variant>
      <vt:variant>
        <vt:i4>5242919</vt:i4>
      </vt:variant>
      <vt:variant>
        <vt:i4>3</vt:i4>
      </vt:variant>
      <vt:variant>
        <vt:i4>0</vt:i4>
      </vt:variant>
      <vt:variant>
        <vt:i4>5</vt:i4>
      </vt:variant>
      <vt:variant>
        <vt:lpwstr>https://hseo.hkust.edu.hk/sites/default/files/2023-02/Risk Assessment for LN2_Mar2023-1.pdf</vt:lpwstr>
      </vt:variant>
      <vt:variant>
        <vt:lpwstr/>
      </vt:variant>
      <vt:variant>
        <vt:i4>5242919</vt:i4>
      </vt:variant>
      <vt:variant>
        <vt:i4>0</vt:i4>
      </vt:variant>
      <vt:variant>
        <vt:i4>0</vt:i4>
      </vt:variant>
      <vt:variant>
        <vt:i4>5</vt:i4>
      </vt:variant>
      <vt:variant>
        <vt:lpwstr>https://hseo.hkust.edu.hk/sites/default/files/2023-02/Risk Assessment for LN2_Mar2023-1.pdf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 Cherry</dc:creator>
  <cp:keywords/>
  <dc:description/>
  <cp:lastModifiedBy>Sam M K TUNG</cp:lastModifiedBy>
  <cp:revision>230</cp:revision>
  <cp:lastPrinted>2024-10-22T00:07:00Z</cp:lastPrinted>
  <dcterms:created xsi:type="dcterms:W3CDTF">2024-10-23T23:21:00Z</dcterms:created>
  <dcterms:modified xsi:type="dcterms:W3CDTF">2025-07-07T03:57:00Z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0x010100023A47D7EBED774B8020BDCF45AA162F</vt:lpwstr>
  </property>
  <property fmtid="{D5CDD505-2E9C-101B-9397-08002B2CF9AE}" pid="3" name="MediaServiceImageTags">
    <vt:lpwstr/>
  </property>
  <property fmtid="{D5CDD505-2E9C-101B-9397-08002B2CF9AE}" pid="4" name="GrammarlyDocumentId">
    <vt:lpwstr>9a2085eb-d01f-4eed-a891-b939b2da65b4</vt:lpwstr>
  </property>
</Properties>
</file>